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spacing w:after="0" w:before="40" w:line="240" w:lineRule="auto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05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Муниципальное общеобразовательное учреждение</w:t>
      </w:r>
    </w:p>
    <w:p w14:paraId="06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Бутунтайская основная общеобразовательная школа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6"/>
        <w:gridCol w:w="5386"/>
      </w:tblGrid>
      <w:tr>
        <w:trPr>
          <w:trHeight w:hRule="atLeast" w:val="360"/>
        </w:trPr>
        <w:tc>
          <w:tcPr>
            <w:tcW w:type="dxa" w:w="538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7000000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sz w:val="28"/>
              </w:rPr>
              <w:t>Принята на заседании методического (педагогического) совета</w:t>
            </w:r>
          </w:p>
          <w:p w14:paraId="08000000"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от «____» ____________20___г.   </w:t>
            </w:r>
          </w:p>
        </w:tc>
        <w:tc>
          <w:tcPr>
            <w:tcW w:type="dxa" w:w="538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9000000">
            <w:pPr>
              <w:pStyle w:val="Style_2"/>
              <w:numPr>
                <w:ilvl w:val="0"/>
                <w:numId w:val="0"/>
              </w:numPr>
              <w:spacing w:after="0" w:before="0" w:line="240" w:lineRule="auto"/>
              <w:ind w:firstLine="0" w:left="0" w:right="289"/>
              <w:outlineLvl w:val="0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Утверждаю</w:t>
            </w:r>
          </w:p>
          <w:p w14:paraId="0A000000">
            <w:pPr>
              <w:pStyle w:val="Style_2"/>
              <w:numPr>
                <w:ilvl w:val="0"/>
                <w:numId w:val="0"/>
              </w:numPr>
              <w:spacing w:after="0" w:before="0" w:line="240" w:lineRule="auto"/>
              <w:ind w:firstLine="0" w:left="0" w:right="289"/>
              <w:outlineLvl w:val="0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Директор школы</w:t>
            </w:r>
          </w:p>
          <w:p w14:paraId="0B000000">
            <w:pPr>
              <w:pStyle w:val="Style_2"/>
              <w:numPr>
                <w:ilvl w:val="0"/>
                <w:numId w:val="0"/>
              </w:numPr>
              <w:spacing w:after="0" w:before="0" w:line="240" w:lineRule="auto"/>
              <w:ind w:firstLine="0" w:left="0" w:right="289"/>
              <w:outlineLvl w:val="0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______________Котегова Н.И.</w:t>
            </w:r>
          </w:p>
          <w:p w14:paraId="0C000000">
            <w:pPr>
              <w:pStyle w:val="Style_2"/>
              <w:numPr>
                <w:ilvl w:val="0"/>
                <w:numId w:val="0"/>
              </w:numPr>
              <w:spacing w:after="0" w:before="0" w:line="240" w:lineRule="auto"/>
              <w:ind w:firstLine="0" w:left="0" w:right="289"/>
              <w:outlineLvl w:val="0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«____»__________20___г.</w:t>
            </w:r>
          </w:p>
          <w:p w14:paraId="0D000000">
            <w:pPr>
              <w:pStyle w:val="Style_2"/>
              <w:numPr>
                <w:ilvl w:val="0"/>
                <w:numId w:val="0"/>
              </w:numPr>
              <w:spacing w:after="0" w:before="0" w:line="240" w:lineRule="auto"/>
              <w:ind w:firstLine="0" w:left="0" w:right="289"/>
              <w:outlineLvl w:val="0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</w:tbl>
    <w:p w14:paraId="0E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0F000000">
      <w:pPr>
        <w:pStyle w:val="Style_2"/>
        <w:rPr>
          <w:rFonts w:ascii="Times New Roman" w:hAnsi="Times New Roman"/>
          <w:b w:val="0"/>
          <w:i w:val="0"/>
        </w:rPr>
      </w:pPr>
    </w:p>
    <w:p w14:paraId="10000000">
      <w:pPr>
        <w:pStyle w:val="Style_2"/>
        <w:ind/>
        <w:jc w:val="center"/>
        <w:rPr>
          <w:rFonts w:ascii="Times New Roman" w:hAnsi="Times New Roman"/>
          <w:b w:val="0"/>
          <w:i w:val="0"/>
        </w:rPr>
      </w:pPr>
    </w:p>
    <w:p w14:paraId="11000000">
      <w:pPr>
        <w:pStyle w:val="Style_2"/>
        <w:ind/>
        <w:jc w:val="center"/>
        <w:rPr>
          <w:rFonts w:ascii="Times New Roman" w:hAnsi="Times New Roman"/>
          <w:b w:val="0"/>
          <w:i w:val="0"/>
        </w:rPr>
      </w:pPr>
    </w:p>
    <w:p w14:paraId="12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ДОПОЛНИТЕЛЬНАЯ ОБЩЕОБРАЗОВАТЕЛЬНАЯ </w:t>
      </w:r>
    </w:p>
    <w:p w14:paraId="13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ОБЩЕРАЗВИВАЮЩАЯ ПРОГРАММА</w:t>
      </w:r>
    </w:p>
    <w:p w14:paraId="14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ЮНЫЙ ЭКОЛОГ</w:t>
      </w:r>
    </w:p>
    <w:p w14:paraId="15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16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НАПРАВЛЕННОСТЬ: </w:t>
      </w:r>
      <w:r>
        <w:rPr>
          <w:rFonts w:ascii="Times New Roman" w:hAnsi="Times New Roman"/>
          <w:b w:val="0"/>
          <w:i w:val="0"/>
          <w:sz w:val="28"/>
        </w:rPr>
        <w:t>ЕСТЕСТВЕННО-НАУЧНАЯ</w:t>
      </w:r>
    </w:p>
    <w:p w14:paraId="17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Уровень: базовый</w:t>
      </w:r>
    </w:p>
    <w:p w14:paraId="18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Возраст обучающихся: </w:t>
      </w:r>
      <w:r>
        <w:rPr>
          <w:rFonts w:ascii="Times New Roman" w:hAnsi="Times New Roman"/>
          <w:b w:val="0"/>
          <w:i w:val="0"/>
          <w:sz w:val="28"/>
        </w:rPr>
        <w:t>7</w:t>
      </w:r>
      <w:r>
        <w:rPr>
          <w:rFonts w:ascii="Times New Roman" w:hAnsi="Times New Roman"/>
          <w:b w:val="0"/>
          <w:i w:val="0"/>
          <w:sz w:val="28"/>
        </w:rPr>
        <w:t>-1</w:t>
      </w:r>
      <w:r>
        <w:rPr>
          <w:rFonts w:ascii="Times New Roman" w:hAnsi="Times New Roman"/>
          <w:b w:val="0"/>
          <w:i w:val="0"/>
          <w:sz w:val="28"/>
        </w:rPr>
        <w:t>1</w:t>
      </w:r>
      <w:r>
        <w:rPr>
          <w:rFonts w:ascii="Times New Roman" w:hAnsi="Times New Roman"/>
          <w:b w:val="0"/>
          <w:i w:val="0"/>
          <w:sz w:val="28"/>
        </w:rPr>
        <w:t xml:space="preserve"> лет</w:t>
      </w:r>
    </w:p>
    <w:p w14:paraId="19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Срок реализации: 1 год</w:t>
      </w:r>
    </w:p>
    <w:p w14:paraId="1A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1B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1C000000">
      <w:pPr>
        <w:pStyle w:val="Style_2"/>
        <w:ind/>
        <w:jc w:val="right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Составитель(разработчик):</w:t>
      </w:r>
    </w:p>
    <w:p w14:paraId="1D000000">
      <w:pPr>
        <w:pStyle w:val="Style_2"/>
        <w:ind/>
        <w:jc w:val="right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Бояркина Н.В.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1E000000">
      <w:pPr>
        <w:pStyle w:val="Style_2"/>
        <w:ind/>
        <w:jc w:val="right"/>
        <w:rPr>
          <w:rFonts w:ascii="Times New Roman" w:hAnsi="Times New Roman"/>
          <w:b w:val="0"/>
          <w:i w:val="0"/>
          <w:sz w:val="28"/>
        </w:rPr>
      </w:pPr>
    </w:p>
    <w:p w14:paraId="1F000000">
      <w:pPr>
        <w:pStyle w:val="Style_2"/>
        <w:ind/>
        <w:jc w:val="right"/>
        <w:rPr>
          <w:rFonts w:ascii="Times New Roman" w:hAnsi="Times New Roman"/>
          <w:b w:val="0"/>
          <w:i w:val="0"/>
          <w:sz w:val="28"/>
        </w:rPr>
      </w:pPr>
    </w:p>
    <w:p w14:paraId="20000000">
      <w:pPr>
        <w:pStyle w:val="Style_2"/>
        <w:ind/>
        <w:jc w:val="right"/>
        <w:rPr>
          <w:rFonts w:ascii="Times New Roman" w:hAnsi="Times New Roman"/>
          <w:b w:val="0"/>
          <w:i w:val="0"/>
          <w:sz w:val="28"/>
        </w:rPr>
      </w:pPr>
    </w:p>
    <w:p w14:paraId="21000000">
      <w:pPr>
        <w:pStyle w:val="Style_2"/>
        <w:ind/>
        <w:jc w:val="right"/>
        <w:rPr>
          <w:rFonts w:ascii="Times New Roman" w:hAnsi="Times New Roman"/>
          <w:b w:val="0"/>
          <w:i w:val="0"/>
          <w:sz w:val="28"/>
        </w:rPr>
      </w:pPr>
    </w:p>
    <w:p w14:paraId="22000000">
      <w:pPr>
        <w:pStyle w:val="Style_2"/>
        <w:ind/>
        <w:jc w:val="right"/>
        <w:rPr>
          <w:rFonts w:ascii="Times New Roman" w:hAnsi="Times New Roman"/>
          <w:b w:val="0"/>
          <w:i w:val="0"/>
          <w:sz w:val="28"/>
        </w:rPr>
      </w:pPr>
    </w:p>
    <w:p w14:paraId="23000000">
      <w:pPr>
        <w:pStyle w:val="Style_2"/>
        <w:ind/>
        <w:jc w:val="right"/>
        <w:rPr>
          <w:rFonts w:ascii="Times New Roman" w:hAnsi="Times New Roman"/>
          <w:b w:val="0"/>
          <w:i w:val="0"/>
          <w:sz w:val="28"/>
        </w:rPr>
      </w:pPr>
    </w:p>
    <w:p w14:paraId="24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с. Бутунтай</w:t>
      </w:r>
    </w:p>
    <w:p w14:paraId="25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2024год</w:t>
      </w:r>
    </w:p>
    <w:p w14:paraId="26000000">
      <w:pPr>
        <w:pStyle w:val="Style_2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27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28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ОГЛАВЛЕНИЕ:</w:t>
      </w:r>
    </w:p>
    <w:p w14:paraId="2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Пояснительная записка ……………………………………………………3 </w:t>
      </w:r>
    </w:p>
    <w:p w14:paraId="2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Содержание программы ………………………………………………...…7 </w:t>
      </w:r>
    </w:p>
    <w:p w14:paraId="2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Формы контроля и оценочные материалы …………………………….…9 </w:t>
      </w:r>
    </w:p>
    <w:p w14:paraId="2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</w:t>
      </w:r>
      <w:r>
        <w:rPr>
          <w:rStyle w:val="Style_4_ch"/>
          <w:rFonts w:ascii="Times New Roman" w:hAnsi="Times New Roman"/>
          <w:b w:val="0"/>
          <w:sz w:val="28"/>
        </w:rPr>
        <w:t>Материально — техническое и учебно-методическое обеспечение</w:t>
      </w:r>
      <w:r>
        <w:rPr>
          <w:rFonts w:ascii="Times New Roman" w:hAnsi="Times New Roman"/>
          <w:b w:val="0"/>
          <w:sz w:val="28"/>
        </w:rPr>
        <w:t>…..</w:t>
      </w:r>
      <w:r>
        <w:rPr>
          <w:rFonts w:ascii="Times New Roman" w:hAnsi="Times New Roman"/>
          <w:sz w:val="28"/>
        </w:rPr>
        <w:t xml:space="preserve">.10 </w:t>
      </w:r>
    </w:p>
    <w:p w14:paraId="2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КТП................……………………………………………………………….11 </w:t>
      </w:r>
    </w:p>
    <w:p w14:paraId="2E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F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0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1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2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3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4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5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6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7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8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9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A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B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C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D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3E000000">
      <w:pPr>
        <w:pStyle w:val="Style_2"/>
        <w:rPr>
          <w:rFonts w:ascii="Times New Roman" w:hAnsi="Times New Roman"/>
          <w:sz w:val="28"/>
        </w:rPr>
      </w:pPr>
    </w:p>
    <w:p w14:paraId="3F000000">
      <w:pPr>
        <w:pStyle w:val="Style_2"/>
        <w:rPr>
          <w:rFonts w:ascii="Times New Roman" w:hAnsi="Times New Roman"/>
          <w:sz w:val="28"/>
        </w:rPr>
      </w:pPr>
    </w:p>
    <w:p w14:paraId="40000000">
      <w:pPr>
        <w:pStyle w:val="Style_2"/>
        <w:rPr>
          <w:rFonts w:ascii="Times New Roman" w:hAnsi="Times New Roman"/>
          <w:sz w:val="28"/>
        </w:rPr>
      </w:pPr>
    </w:p>
    <w:p w14:paraId="41000000">
      <w:pPr>
        <w:pStyle w:val="Style_2"/>
        <w:rPr>
          <w:rFonts w:ascii="Times New Roman" w:hAnsi="Times New Roman"/>
          <w:sz w:val="28"/>
        </w:rPr>
      </w:pPr>
    </w:p>
    <w:p w14:paraId="42000000">
      <w:pPr>
        <w:pStyle w:val="Style_2"/>
        <w:rPr>
          <w:rFonts w:ascii="Times New Roman" w:hAnsi="Times New Roman"/>
          <w:sz w:val="28"/>
        </w:rPr>
      </w:pPr>
    </w:p>
    <w:p w14:paraId="43000000">
      <w:pPr>
        <w:pStyle w:val="Style_2"/>
        <w:rPr>
          <w:rFonts w:ascii="Times New Roman" w:hAnsi="Times New Roman"/>
          <w:sz w:val="28"/>
        </w:rPr>
      </w:pPr>
    </w:p>
    <w:p w14:paraId="44000000">
      <w:pPr>
        <w:pStyle w:val="Style_2"/>
        <w:numPr>
          <w:ilvl w:val="0"/>
          <w:numId w:val="1"/>
        </w:numPr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45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«Юный эколог» внеурочной деятельности составлена для 1- 4 классов.</w:t>
      </w:r>
    </w:p>
    <w:p w14:paraId="46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 программы «Юный эколог» – достижение планируемого результата в формировании основ экологической грамотности обучающихся начальной школы;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формировании осознанного отношения к объектам природы, находящимся рядом (формирование экологической культуры).</w:t>
      </w:r>
    </w:p>
    <w:p w14:paraId="47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Задачи </w:t>
      </w:r>
      <w:r>
        <w:rPr>
          <w:rFonts w:ascii="Times New Roman" w:hAnsi="Times New Roman"/>
          <w:sz w:val="28"/>
        </w:rPr>
        <w:t>программы:</w:t>
      </w:r>
    </w:p>
    <w:p w14:paraId="48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Формирование знаний о закономерностях и взаимосвязях природных явлений, единстве неживой и живой  природы, о взаимодействии  и  взаимозависимости  природы,  общества и человека.</w:t>
      </w:r>
    </w:p>
    <w:p w14:paraId="49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 Формирование   осознанных   представлений   о   нормах и правилах поведения в природе и привычек их соблюдения в своей жизнедеятельности.</w:t>
      </w:r>
    </w:p>
    <w:p w14:paraId="4A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  Воспитание ответственного отношения к здоровью, природе, жизни.</w:t>
      </w:r>
    </w:p>
    <w:p w14:paraId="4B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Развитие потребности в необходимости и возможности  решения экологических проблем, доступных младшему школьнику, ведения здорового образа жизни, стремления к активной практической деятельности по охране окружающей среды.</w:t>
      </w:r>
    </w:p>
    <w:p w14:paraId="4C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Общая характеристика программы.</w:t>
      </w:r>
    </w:p>
    <w:p w14:paraId="4D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Актуальность</w:t>
      </w:r>
      <w:r>
        <w:rPr>
          <w:rFonts w:ascii="Times New Roman" w:hAnsi="Times New Roman"/>
          <w:sz w:val="28"/>
        </w:rPr>
        <w:t xml:space="preserve"> разработанной программы продиктована отсутствием в теории и практике экологического образования в начальной школе. Предлагаемый материал о природе, животном мире и экологических проблемах родного края предполагает расширение краеведческого кругозора, развитие творческих способностей обучающихся.</w:t>
      </w:r>
    </w:p>
    <w:p w14:paraId="4E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«Юный эколог»  основывается на </w:t>
      </w:r>
      <w:r>
        <w:rPr>
          <w:rFonts w:ascii="Times New Roman" w:hAnsi="Times New Roman"/>
          <w:b w:val="1"/>
          <w:sz w:val="28"/>
        </w:rPr>
        <w:t>принципах</w:t>
      </w:r>
      <w:r>
        <w:rPr>
          <w:rFonts w:ascii="Times New Roman" w:hAnsi="Times New Roman"/>
          <w:sz w:val="28"/>
        </w:rPr>
        <w:t>:</w:t>
      </w:r>
    </w:p>
    <w:p w14:paraId="4F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Принцип следования нравственному примеру</w:t>
      </w:r>
      <w:r>
        <w:rPr>
          <w:rFonts w:ascii="Times New Roman" w:hAnsi="Times New Roman"/>
          <w:sz w:val="28"/>
        </w:rPr>
        <w:t xml:space="preserve">. </w:t>
      </w:r>
    </w:p>
    <w:p w14:paraId="50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Принцип идентификации</w:t>
      </w:r>
      <w:r>
        <w:rPr>
          <w:rFonts w:ascii="Times New Roman" w:hAnsi="Times New Roman"/>
          <w:sz w:val="28"/>
        </w:rPr>
        <w:t xml:space="preserve"> </w:t>
      </w:r>
    </w:p>
    <w:p w14:paraId="51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Принцип диалогического общения</w:t>
      </w:r>
      <w:r>
        <w:rPr>
          <w:rFonts w:ascii="Times New Roman" w:hAnsi="Times New Roman"/>
          <w:sz w:val="28"/>
        </w:rPr>
        <w:t xml:space="preserve">. </w:t>
      </w:r>
    </w:p>
    <w:p w14:paraId="52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Принцип системно-деятельностной организации воспитания</w:t>
      </w:r>
      <w:r>
        <w:rPr>
          <w:rFonts w:ascii="Times New Roman" w:hAnsi="Times New Roman"/>
          <w:sz w:val="28"/>
        </w:rPr>
        <w:t>.</w:t>
      </w:r>
    </w:p>
    <w:p w14:paraId="53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 w:val="1"/>
          <w:i w:val="1"/>
          <w:sz w:val="28"/>
        </w:rPr>
        <w:t>Основная идея программы</w:t>
      </w:r>
      <w:r>
        <w:rPr>
          <w:rFonts w:ascii="Times New Roman" w:hAnsi="Times New Roman"/>
          <w:sz w:val="28"/>
        </w:rPr>
        <w:t xml:space="preserve">  состоит в том, что внеурочная деятельность направлена на развитие любознательности и проявление живого интереса к познанию мира природы, что обеспечивает формирование полноценного экологического сознания и поведения, воспитание гуманной личности, для которой характерна осознанная жизненная необходимость гармонизации своего образа жизни с окружающим социальным и природным миром.   </w:t>
      </w:r>
    </w:p>
    <w:p w14:paraId="54000000">
      <w:pPr>
        <w:pStyle w:val="Style_2"/>
        <w:numPr>
          <w:ilvl w:val="0"/>
          <w:numId w:val="0"/>
        </w:numPr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 Практическая направленность курса осуществляется через исследовательские задания, игровые задания, проекты, участие в выставках, конкурсах, олимпиадах. </w:t>
      </w:r>
    </w:p>
    <w:p w14:paraId="55000000">
      <w:pPr>
        <w:pStyle w:val="Style_5"/>
        <w:numPr>
          <w:ilvl w:val="0"/>
          <w:numId w:val="0"/>
        </w:numPr>
        <w:spacing w:after="0" w:before="0"/>
        <w:ind w:firstLine="0" w:left="1428" w:right="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Формы и режим занятий, возраст занимающихся</w:t>
      </w:r>
    </w:p>
    <w:p w14:paraId="56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Основная форма обучения – очно, в том числе с применением электронного обуч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ния и дистанционных образовательных технологий»), групповая. Основная форма обучения фиксируется в учебном плане.</w:t>
      </w:r>
    </w:p>
    <w:p w14:paraId="57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занятиях применяется дифференцированный, индивидуальный подход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к каждому обучающемуся.</w:t>
      </w:r>
    </w:p>
    <w:p w14:paraId="58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Количество обучающихся в группе: 15 человек, возраст занимающихся 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>-1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лет.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59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Занятия проходят </w:t>
      </w:r>
      <w:r>
        <w:rPr>
          <w:rFonts w:ascii="Times New Roman" w:hAnsi="Times New Roman"/>
          <w:b w:val="0"/>
          <w:sz w:val="28"/>
        </w:rPr>
        <w:t>1 раз</w:t>
      </w:r>
      <w:r>
        <w:rPr>
          <w:rFonts w:ascii="Times New Roman" w:hAnsi="Times New Roman"/>
          <w:b w:val="0"/>
          <w:sz w:val="28"/>
        </w:rPr>
        <w:t xml:space="preserve"> в неделю по </w:t>
      </w:r>
      <w:r>
        <w:rPr>
          <w:rFonts w:ascii="Times New Roman" w:hAnsi="Times New Roman"/>
          <w:b w:val="0"/>
          <w:sz w:val="28"/>
        </w:rPr>
        <w:t>1 часу.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5A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Сроки реализации программы</w:t>
      </w:r>
    </w:p>
    <w:p w14:paraId="5B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реализации программы – </w:t>
      </w:r>
      <w:r>
        <w:rPr>
          <w:rFonts w:ascii="Times New Roman" w:hAnsi="Times New Roman"/>
          <w:b w:val="0"/>
          <w:sz w:val="28"/>
        </w:rPr>
        <w:t>1 год.</w:t>
      </w:r>
    </w:p>
    <w:p w14:paraId="5C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Общее количество учебных часов, запланированных на весь период обучения: </w:t>
      </w:r>
      <w:r>
        <w:rPr>
          <w:rFonts w:ascii="Times New Roman" w:hAnsi="Times New Roman"/>
          <w:b w:val="0"/>
          <w:sz w:val="28"/>
        </w:rPr>
        <w:t xml:space="preserve">34 </w:t>
      </w:r>
      <w:r>
        <w:rPr>
          <w:rFonts w:ascii="Times New Roman" w:hAnsi="Times New Roman"/>
          <w:b w:val="0"/>
          <w:sz w:val="28"/>
        </w:rPr>
        <w:t xml:space="preserve"> часа.</w:t>
      </w:r>
    </w:p>
    <w:p w14:paraId="5D000000">
      <w:pPr>
        <w:pStyle w:val="Style_2"/>
        <w:spacing w:after="0" w:before="0"/>
        <w:ind w:firstLine="708" w:left="0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Количество учебных часов в год: </w:t>
      </w:r>
      <w:r>
        <w:rPr>
          <w:rFonts w:ascii="Times New Roman" w:hAnsi="Times New Roman"/>
          <w:b w:val="0"/>
          <w:sz w:val="28"/>
        </w:rPr>
        <w:t>34 часа.</w:t>
      </w:r>
    </w:p>
    <w:p w14:paraId="5E000000">
      <w:pPr>
        <w:pStyle w:val="Style_5"/>
        <w:numPr>
          <w:ilvl w:val="0"/>
          <w:numId w:val="0"/>
        </w:numPr>
        <w:spacing w:after="0" w:before="0"/>
        <w:ind w:firstLine="0" w:left="1074" w:righ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5F000000">
      <w:pPr>
        <w:pStyle w:val="Style_5"/>
        <w:numPr>
          <w:ilvl w:val="0"/>
          <w:numId w:val="0"/>
        </w:numPr>
        <w:spacing w:after="0" w:before="0"/>
        <w:ind w:firstLine="0" w:left="1074" w:righ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Планируемые (ожидаемые) результаты освоения программы</w:t>
      </w:r>
    </w:p>
    <w:p w14:paraId="60000000">
      <w:pPr>
        <w:pStyle w:val="Style_5"/>
        <w:numPr>
          <w:ilvl w:val="0"/>
          <w:numId w:val="0"/>
        </w:numPr>
        <w:spacing w:after="0" w:before="0"/>
        <w:ind w:firstLine="0" w:left="1428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Личностные результаты</w:t>
      </w:r>
    </w:p>
    <w:p w14:paraId="61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мотивация к творческому труду, работе на результат, бережному отношению к </w:t>
      </w:r>
      <w:r>
        <w:rPr>
          <w:rFonts w:ascii="Times New Roman" w:hAnsi="Times New Roman"/>
          <w:sz w:val="28"/>
        </w:rPr>
        <w:t>окружающему миру</w:t>
      </w:r>
      <w:r>
        <w:rPr>
          <w:rFonts w:ascii="Times New Roman" w:hAnsi="Times New Roman"/>
          <w:sz w:val="28"/>
        </w:rPr>
        <w:t>;</w:t>
      </w:r>
    </w:p>
    <w:p w14:paraId="62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установки на безопасный, здоровый образ жизни;</w:t>
      </w:r>
    </w:p>
    <w:p w14:paraId="63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приобретение навыков сотрудничества, содержательного и бесконфликтного участия в совместной учебной работе;</w:t>
      </w:r>
    </w:p>
    <w:p w14:paraId="64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14:paraId="65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целостность взгляда на мир средствами литературных произведений;</w:t>
      </w:r>
    </w:p>
    <w:p w14:paraId="66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осознание значимости </w:t>
      </w:r>
      <w:r>
        <w:rPr>
          <w:rFonts w:ascii="Times New Roman" w:hAnsi="Times New Roman"/>
          <w:color w:val="000000"/>
          <w:sz w:val="28"/>
        </w:rPr>
        <w:t>природы в жизни человека;</w:t>
      </w:r>
    </w:p>
    <w:p w14:paraId="67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приобретение опыта общественно-полезной социально-значимой деятельности.</w:t>
      </w:r>
    </w:p>
    <w:p w14:paraId="68000000">
      <w:pPr>
        <w:pStyle w:val="Style_5"/>
        <w:numPr>
          <w:ilvl w:val="0"/>
          <w:numId w:val="0"/>
        </w:numPr>
        <w:spacing w:after="0" w:before="0"/>
        <w:ind w:firstLine="0" w:left="1428" w:right="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Предметные результаты</w:t>
      </w:r>
    </w:p>
    <w:p w14:paraId="69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обучения, обучающиеся будут </w:t>
      </w:r>
    </w:p>
    <w:p w14:paraId="6A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знать:</w:t>
      </w:r>
    </w:p>
    <w:p w14:paraId="6B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 безопасности при работе в группе;</w:t>
      </w:r>
    </w:p>
    <w:p w14:paraId="6C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сведения об </w:t>
      </w:r>
      <w:r>
        <w:rPr>
          <w:rFonts w:ascii="Times New Roman" w:hAnsi="Times New Roman"/>
          <w:sz w:val="28"/>
        </w:rPr>
        <w:t>экологии</w:t>
      </w:r>
      <w:r>
        <w:rPr>
          <w:rFonts w:ascii="Times New Roman" w:hAnsi="Times New Roman"/>
          <w:sz w:val="28"/>
        </w:rPr>
        <w:t>,</w:t>
      </w:r>
    </w:p>
    <w:p w14:paraId="6D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 ;</w:t>
      </w:r>
      <w:r>
        <w:rPr>
          <w:rFonts w:ascii="Times New Roman" w:hAnsi="Times New Roman"/>
          <w:sz w:val="28"/>
        </w:rPr>
        <w:t>бережного отношения к природе;</w:t>
      </w:r>
    </w:p>
    <w:p w14:paraId="6E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ла поведения в </w:t>
      </w:r>
      <w:r>
        <w:rPr>
          <w:rFonts w:ascii="Times New Roman" w:hAnsi="Times New Roman"/>
          <w:sz w:val="28"/>
        </w:rPr>
        <w:t>природе</w:t>
      </w:r>
      <w:r>
        <w:rPr>
          <w:rFonts w:ascii="Times New Roman" w:hAnsi="Times New Roman"/>
          <w:sz w:val="28"/>
        </w:rPr>
        <w:t>;</w:t>
      </w:r>
    </w:p>
    <w:p w14:paraId="6F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экологические </w:t>
      </w:r>
      <w:r>
        <w:rPr>
          <w:rFonts w:ascii="Times New Roman" w:hAnsi="Times New Roman"/>
          <w:sz w:val="28"/>
        </w:rPr>
        <w:t xml:space="preserve"> профессии;</w:t>
      </w:r>
    </w:p>
    <w:p w14:paraId="70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уметь:</w:t>
      </w:r>
    </w:p>
    <w:p w14:paraId="71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  пространстве;</w:t>
      </w:r>
    </w:p>
    <w:p w14:paraId="72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выполнять комплекс </w:t>
      </w:r>
      <w:r>
        <w:rPr>
          <w:rFonts w:ascii="Times New Roman" w:hAnsi="Times New Roman"/>
          <w:sz w:val="28"/>
        </w:rPr>
        <w:t>экологических занятий</w:t>
      </w:r>
    </w:p>
    <w:p w14:paraId="73000000">
      <w:pPr>
        <w:pStyle w:val="Style_6"/>
        <w:ind w:firstLine="708" w:left="0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взаимодействовать   </w:t>
      </w:r>
      <w:r>
        <w:rPr>
          <w:rFonts w:ascii="Times New Roman" w:hAnsi="Times New Roman"/>
          <w:sz w:val="28"/>
        </w:rPr>
        <w:t xml:space="preserve">друг  с другом </w:t>
      </w:r>
      <w:r>
        <w:rPr>
          <w:rFonts w:ascii="Times New Roman" w:hAnsi="Times New Roman"/>
          <w:sz w:val="28"/>
        </w:rPr>
        <w:t>;</w:t>
      </w:r>
    </w:p>
    <w:p w14:paraId="74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работать с воображаемым предметом;</w:t>
      </w:r>
    </w:p>
    <w:p w14:paraId="75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владеть:</w:t>
      </w:r>
    </w:p>
    <w:p w14:paraId="76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основами </w:t>
      </w:r>
      <w:r>
        <w:rPr>
          <w:rFonts w:ascii="Times New Roman" w:hAnsi="Times New Roman"/>
          <w:sz w:val="28"/>
        </w:rPr>
        <w:t>экологии</w:t>
      </w:r>
      <w:r>
        <w:rPr>
          <w:rFonts w:ascii="Times New Roman" w:hAnsi="Times New Roman"/>
          <w:sz w:val="28"/>
        </w:rPr>
        <w:t>;</w:t>
      </w:r>
    </w:p>
    <w:p w14:paraId="77000000">
      <w:pPr>
        <w:pStyle w:val="Style_2"/>
        <w:spacing w:after="0" w:before="0"/>
        <w:ind w:firstLine="708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основами </w:t>
      </w:r>
      <w:r>
        <w:rPr>
          <w:rFonts w:ascii="Times New Roman" w:hAnsi="Times New Roman"/>
          <w:sz w:val="28"/>
        </w:rPr>
        <w:t>экологического</w:t>
      </w:r>
      <w:r>
        <w:rPr>
          <w:rFonts w:ascii="Times New Roman" w:hAnsi="Times New Roman"/>
          <w:sz w:val="28"/>
        </w:rPr>
        <w:t xml:space="preserve"> мастерства через упражнения и тренинги, навыками  </w:t>
      </w:r>
      <w:r>
        <w:rPr>
          <w:rFonts w:ascii="Times New Roman" w:hAnsi="Times New Roman"/>
          <w:sz w:val="28"/>
        </w:rPr>
        <w:t>поведения в природе;</w:t>
      </w:r>
    </w:p>
    <w:p w14:paraId="78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Метапредметные результаты</w:t>
      </w:r>
    </w:p>
    <w:p w14:paraId="79000000">
      <w:pPr>
        <w:pStyle w:val="Style_2"/>
        <w:numPr>
          <w:numId w:val="2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адекватной самооценки и самоконтроля творческих достижений;</w:t>
      </w:r>
    </w:p>
    <w:p w14:paraId="7A000000">
      <w:pPr>
        <w:pStyle w:val="Style_2"/>
        <w:numPr>
          <w:numId w:val="2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договариваться о распределении функций и ролей в совместной деятельности;</w:t>
      </w:r>
    </w:p>
    <w:p w14:paraId="7B000000">
      <w:pPr>
        <w:pStyle w:val="Style_2"/>
        <w:numPr>
          <w:numId w:val="2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осуществлять взаимный контроль в совместной деятельности.</w:t>
      </w:r>
    </w:p>
    <w:p w14:paraId="7C000000">
      <w:pPr>
        <w:pStyle w:val="Style_2"/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Формировать</w:t>
      </w:r>
      <w:r>
        <w:rPr>
          <w:rFonts w:ascii="Times New Roman" w:hAnsi="Times New Roman"/>
          <w:i w:val="0"/>
          <w:color w:val="000000"/>
          <w:sz w:val="28"/>
        </w:rPr>
        <w:t> </w:t>
      </w:r>
      <w:r>
        <w:rPr>
          <w:rFonts w:ascii="Times New Roman" w:hAnsi="Times New Roman"/>
          <w:b w:val="0"/>
          <w:i w:val="0"/>
          <w:color w:val="000000"/>
          <w:sz w:val="28"/>
        </w:rPr>
        <w:t>коммуникативные</w:t>
      </w:r>
      <w:r>
        <w:rPr>
          <w:rFonts w:ascii="Times New Roman" w:hAnsi="Times New Roman"/>
          <w:i w:val="0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умения, такие как:</w:t>
      </w:r>
    </w:p>
    <w:p w14:paraId="7D000000">
      <w:pPr>
        <w:pStyle w:val="Style_2"/>
        <w:numPr>
          <w:numId w:val="3"/>
        </w:numPr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включаться и поддерживать диалог, коллективное обсуждение; учитывать мнения партнёров, отличные от собственных; </w:t>
      </w:r>
    </w:p>
    <w:p w14:paraId="7E000000">
      <w:pPr>
        <w:pStyle w:val="Style_2"/>
        <w:numPr>
          <w:numId w:val="3"/>
        </w:numPr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обращаться за помощью; формулировать свои затруднения; </w:t>
      </w:r>
    </w:p>
    <w:p w14:paraId="7F000000">
      <w:pPr>
        <w:pStyle w:val="Style_2"/>
        <w:numPr>
          <w:numId w:val="3"/>
        </w:numPr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14:paraId="80000000">
      <w:pPr>
        <w:pStyle w:val="Style_2"/>
        <w:numPr>
          <w:numId w:val="3"/>
        </w:numPr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помочь формулировать собственное мнение и позицию; </w:t>
      </w:r>
    </w:p>
    <w:p w14:paraId="81000000">
      <w:pPr>
        <w:pStyle w:val="Style_2"/>
        <w:numPr>
          <w:numId w:val="3"/>
        </w:numPr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взаимный контроль; адекватно оценивать собственное поведение и поведение окружающих;</w:t>
      </w:r>
    </w:p>
    <w:p w14:paraId="82000000">
      <w:pPr>
        <w:pStyle w:val="Style_2"/>
        <w:numPr>
          <w:numId w:val="3"/>
        </w:numPr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умение  проявлять инициативу и активность, планировать свою работу, сопоставлять свои достижения с заданными критериями.</w:t>
      </w:r>
    </w:p>
    <w:p w14:paraId="8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Личностные задачи:</w:t>
      </w:r>
    </w:p>
    <w:p w14:paraId="84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Метапредметными результатами является формирование универсальных учебных действий (УУД).</w:t>
      </w:r>
    </w:p>
    <w:p w14:paraId="85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Регулятивные УУД</w:t>
      </w:r>
    </w:p>
    <w:p w14:paraId="86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Обучающийся научится:</w:t>
      </w:r>
    </w:p>
    <w:p w14:paraId="87000000">
      <w:pPr>
        <w:pStyle w:val="Style_2"/>
        <w:numPr>
          <w:numId w:val="4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принимать учебную задачу, сформулированную учителем;</w:t>
      </w:r>
    </w:p>
    <w:p w14:paraId="88000000">
      <w:pPr>
        <w:pStyle w:val="Style_2"/>
        <w:numPr>
          <w:numId w:val="4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свои действия на отдельных этапах работы над пьесой;</w:t>
      </w:r>
    </w:p>
    <w:p w14:paraId="89000000">
      <w:pPr>
        <w:pStyle w:val="Style_2"/>
        <w:numPr>
          <w:numId w:val="4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контроль, коррекцию и оценку результатов своей деятельности;</w:t>
      </w:r>
    </w:p>
    <w:p w14:paraId="8A000000">
      <w:pPr>
        <w:pStyle w:val="Style_2"/>
        <w:numPr>
          <w:numId w:val="4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8B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Познавательные УУД</w:t>
      </w:r>
    </w:p>
    <w:p w14:paraId="8C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Обучающийся научится:</w:t>
      </w:r>
    </w:p>
    <w:p w14:paraId="8D000000">
      <w:pPr>
        <w:pStyle w:val="Style_2"/>
        <w:numPr>
          <w:numId w:val="5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пользоваться приёмами анализа и синтеза при чтении и просмотре видеозаписей;</w:t>
      </w:r>
    </w:p>
    <w:p w14:paraId="8E000000">
      <w:pPr>
        <w:pStyle w:val="Style_2"/>
        <w:numPr>
          <w:numId w:val="5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применять полученную информацию при выполнении заданий;</w:t>
      </w:r>
    </w:p>
    <w:p w14:paraId="8F000000">
      <w:pPr>
        <w:pStyle w:val="Style_2"/>
        <w:numPr>
          <w:numId w:val="5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индивидуальные творческие способности .</w:t>
      </w:r>
    </w:p>
    <w:p w14:paraId="90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Коммуникативные УУД</w:t>
      </w:r>
    </w:p>
    <w:p w14:paraId="91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Обучающийся научится:</w:t>
      </w:r>
    </w:p>
    <w:p w14:paraId="92000000">
      <w:pPr>
        <w:pStyle w:val="Style_2"/>
        <w:numPr>
          <w:numId w:val="6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включаться в диалог, в коллективное обсуждение, проявлять инициативу и активность</w:t>
      </w:r>
      <w:r>
        <w:rPr>
          <w:rFonts w:ascii="Times New Roman" w:hAnsi="Times New Roman"/>
          <w:sz w:val="28"/>
        </w:rPr>
        <w:t>۰</w:t>
      </w:r>
      <w:r>
        <w:rPr>
          <w:rFonts w:ascii="Times New Roman" w:hAnsi="Times New Roman"/>
          <w:sz w:val="28"/>
        </w:rPr>
        <w:t>работать в группе, учитывать мнения партнёров, отличные от собственных;</w:t>
      </w:r>
    </w:p>
    <w:p w14:paraId="93000000">
      <w:pPr>
        <w:pStyle w:val="Style_2"/>
        <w:numPr>
          <w:numId w:val="6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обращаться за помощью;</w:t>
      </w:r>
    </w:p>
    <w:p w14:paraId="94000000">
      <w:pPr>
        <w:pStyle w:val="Style_2"/>
        <w:numPr>
          <w:numId w:val="6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свои затруднения; </w:t>
      </w:r>
      <w:r>
        <w:rPr>
          <w:rFonts w:ascii="Times New Roman" w:hAnsi="Times New Roman"/>
          <w:sz w:val="28"/>
        </w:rPr>
        <w:t>۰</w:t>
      </w:r>
    </w:p>
    <w:p w14:paraId="95000000">
      <w:pPr>
        <w:pStyle w:val="Style_2"/>
        <w:numPr>
          <w:numId w:val="6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предлагать помощь и сотрудничество;</w:t>
      </w:r>
    </w:p>
    <w:p w14:paraId="96000000">
      <w:pPr>
        <w:pStyle w:val="Style_2"/>
        <w:numPr>
          <w:numId w:val="6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слушать собеседника;</w:t>
      </w:r>
    </w:p>
    <w:p w14:paraId="97000000">
      <w:pPr>
        <w:pStyle w:val="Style_2"/>
        <w:numPr>
          <w:numId w:val="6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договариваться о распределении функций и ролей в совместной деятельности, приходить к общему решению;</w:t>
      </w:r>
    </w:p>
    <w:p w14:paraId="98000000">
      <w:pPr>
        <w:pStyle w:val="Style_2"/>
        <w:numPr>
          <w:numId w:val="6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собственное мнение и позицию;</w:t>
      </w:r>
    </w:p>
    <w:p w14:paraId="99000000">
      <w:pPr>
        <w:pStyle w:val="Style_2"/>
        <w:numPr>
          <w:numId w:val="6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взаимный контроль;</w:t>
      </w:r>
    </w:p>
    <w:p w14:paraId="9A000000">
      <w:pPr>
        <w:pStyle w:val="Style_2"/>
        <w:numPr>
          <w:numId w:val="6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оценивать собственное поведение и поведение окружающих.</w:t>
      </w:r>
    </w:p>
    <w:p w14:paraId="9B000000">
      <w:pPr>
        <w:pStyle w:val="Style_2"/>
        <w:spacing w:after="0" w:before="0"/>
        <w:ind w:right="0"/>
        <w:jc w:val="both"/>
        <w:rPr>
          <w:rFonts w:ascii="Times New Roman" w:hAnsi="Times New Roman"/>
          <w:sz w:val="28"/>
        </w:rPr>
      </w:pPr>
    </w:p>
    <w:p w14:paraId="9C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9D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9E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9F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0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1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2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3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4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5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6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7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8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9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A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B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C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D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E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AF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B0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B1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B2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B3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B4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B5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B6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B7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B8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B9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BA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BB000000">
      <w:pPr>
        <w:pStyle w:val="Style_2"/>
        <w:spacing w:after="0" w:before="0"/>
        <w:ind w:firstLine="708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СОДЕРЖАНИЕ ПРОГРАММЫ</w:t>
      </w:r>
    </w:p>
    <w:p w14:paraId="BC000000">
      <w:pPr>
        <w:pStyle w:val="Style_2"/>
        <w:spacing w:after="0" w:before="0"/>
        <w:ind w:firstLine="708" w:left="0" w:right="0"/>
        <w:jc w:val="both"/>
        <w:rPr>
          <w:rFonts w:ascii="Times New Roman" w:hAnsi="Times New Roman"/>
          <w:sz w:val="28"/>
        </w:rPr>
      </w:pPr>
    </w:p>
    <w:tbl>
      <w:tblPr>
        <w:tblStyle w:val="Style_7"/>
        <w:tblInd w:type="dxa" w:w="-42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46"/>
        <w:gridCol w:w="9048"/>
      </w:tblGrid>
      <w:tr>
        <w:trPr>
          <w:trHeight w:hRule="atLeast" w:val="255"/>
        </w:trP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spacing w:after="160" w:before="0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работы</w:t>
            </w:r>
          </w:p>
        </w:tc>
        <w:tc>
          <w:tcPr>
            <w:tcW w:type="dxa" w:w="9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spacing w:after="160" w:before="0"/>
              <w:ind w:firstLine="0" w:left="-394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1-4 классы</w:t>
            </w: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spacing w:after="160" w:before="0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Форма работы</w:t>
            </w:r>
          </w:p>
        </w:tc>
        <w:tc>
          <w:tcPr>
            <w:tcW w:type="dxa" w:w="9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spacing w:after="160" w:before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Беседы, встречи с интересными людьми, экскурсии, организация праздников, изучение культуры и быта малых городов</w:t>
            </w:r>
            <w:r>
              <w:rPr>
                <w:rFonts w:ascii="Times New Roman" w:hAnsi="Times New Roman"/>
                <w:sz w:val="28"/>
              </w:rPr>
              <w:t>, конкурсы, участие в школьных экологических рейдах, проектирование, фотовыставки, выпуск пропагандической литературы.</w:t>
            </w: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Программы </w:t>
            </w:r>
          </w:p>
          <w:p w14:paraId="C2000000">
            <w:pPr>
              <w:pStyle w:val="Style_2"/>
              <w:spacing w:after="160" w:before="0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 проекты</w:t>
            </w:r>
          </w:p>
        </w:tc>
        <w:tc>
          <w:tcPr>
            <w:tcW w:type="dxa" w:w="9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«Юный эколог»</w:t>
            </w:r>
          </w:p>
          <w:p w14:paraId="C4000000">
            <w:pPr>
              <w:pStyle w:val="Style_2"/>
              <w:spacing w:after="160" w:before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Проекты: </w:t>
            </w:r>
            <w:r>
              <w:rPr>
                <w:rFonts w:ascii="Times New Roman" w:hAnsi="Times New Roman"/>
                <w:sz w:val="28"/>
              </w:rPr>
              <w:t xml:space="preserve"> тематические публичные защиты, «Я удивлен», «Заповедные зоны родного края», «Жалобная книга природы», «Экологическая лаборатория».</w:t>
            </w:r>
          </w:p>
        </w:tc>
      </w:tr>
      <w:tr>
        <w:trPr>
          <w:trHeight w:hRule="atLeast" w:val="284"/>
        </w:trP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spacing w:after="160" w:before="0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неделю</w:t>
            </w:r>
          </w:p>
        </w:tc>
        <w:tc>
          <w:tcPr>
            <w:tcW w:type="dxa" w:w="9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spacing w:after="160" w:before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2"/>
              <w:spacing w:after="160" w:before="0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год</w:t>
            </w:r>
          </w:p>
        </w:tc>
        <w:tc>
          <w:tcPr>
            <w:tcW w:type="dxa" w:w="9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spacing w:after="160" w:before="0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34</w:t>
            </w: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spacing w:after="160" w:before="0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Задействованные педагоги</w:t>
            </w:r>
          </w:p>
        </w:tc>
        <w:tc>
          <w:tcPr>
            <w:tcW w:type="dxa" w:w="9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2"/>
              <w:spacing w:after="160" w:before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начальных классов</w:t>
            </w:r>
          </w:p>
        </w:tc>
      </w:tr>
      <w:tr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spacing w:after="160" w:before="0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Форма  подведения итогов</w:t>
            </w:r>
          </w:p>
        </w:tc>
        <w:tc>
          <w:tcPr>
            <w:tcW w:type="dxa" w:w="9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spacing w:after="160" w:before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Выставки творческих работ, оформление тематических папок и стендов, исследовательские работы и творческие проекты, презентации проектов, конкурсы, фотовыставки, проведение игр, КВН.</w:t>
            </w:r>
          </w:p>
        </w:tc>
      </w:tr>
    </w:tbl>
    <w:p w14:paraId="CD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CE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Содержание программы </w:t>
      </w:r>
    </w:p>
    <w:p w14:paraId="CF00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Экологические связи между живой и неживой природой, связи внутри живой природы, связи между природой и человеком. Глобальные проблемы экологии. Что такое экологическая катастрофа. </w:t>
      </w:r>
    </w:p>
    <w:p w14:paraId="D0000000">
      <w:pPr>
        <w:pStyle w:val="Style_8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Мы любим свой город (4ч)</w:t>
      </w:r>
    </w:p>
    <w:p w14:paraId="D1000000">
      <w:pPr>
        <w:pStyle w:val="Style_8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экологической ситуации в городе, сопричастность каждого к будущему города. Пути решения экологических проблем города. </w:t>
      </w:r>
    </w:p>
    <w:p w14:paraId="D2000000">
      <w:pPr>
        <w:pStyle w:val="Style_8"/>
        <w:widowControl w:val="1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Птицам - наша забота (5ч)</w:t>
      </w:r>
    </w:p>
    <w:p w14:paraId="D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разнообразия птиц родного края. Причины сокращения численности редких птиц, необходимые меры их охраны. Составление «Красной книги» исчезающих птиц </w:t>
      </w:r>
      <w:r>
        <w:rPr>
          <w:rFonts w:ascii="Times New Roman" w:hAnsi="Times New Roman"/>
          <w:sz w:val="28"/>
        </w:rPr>
        <w:t>Забайкальского края</w:t>
      </w:r>
      <w:r>
        <w:rPr>
          <w:rFonts w:ascii="Times New Roman" w:hAnsi="Times New Roman"/>
          <w:sz w:val="28"/>
        </w:rPr>
        <w:t xml:space="preserve">. </w:t>
      </w:r>
    </w:p>
    <w:p w14:paraId="D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Охрана растений нашей местности (4ч)</w:t>
      </w:r>
    </w:p>
    <w:p w14:paraId="D500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Распознавание встречающихся в нашей местности растений. Растения, нуждающиеся в защите. Особенности их внешнего строения и распространения. </w:t>
      </w:r>
    </w:p>
    <w:p w14:paraId="D600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Животные, которым угрожает исчезновение (5ч)</w:t>
      </w:r>
    </w:p>
    <w:p w14:paraId="D700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Разнообразие животн</w:t>
      </w:r>
      <w:r>
        <w:rPr>
          <w:rFonts w:ascii="Times New Roman" w:hAnsi="Times New Roman"/>
          <w:sz w:val="28"/>
        </w:rPr>
        <w:t>ых Забайкальского края</w:t>
      </w:r>
      <w:r>
        <w:rPr>
          <w:rFonts w:ascii="Times New Roman" w:hAnsi="Times New Roman"/>
          <w:sz w:val="28"/>
        </w:rPr>
        <w:t xml:space="preserve">. Особенности их внешнего вида, распространения, поведения. Причины сокращения численности редких животных и меры их охраны. Об охоте и рыбной ловле. «Красная книга» животных </w:t>
      </w:r>
      <w:r>
        <w:rPr>
          <w:rFonts w:ascii="Times New Roman" w:hAnsi="Times New Roman"/>
          <w:sz w:val="28"/>
        </w:rPr>
        <w:t>Забайкальского края</w:t>
      </w:r>
      <w:r>
        <w:rPr>
          <w:rFonts w:ascii="Times New Roman" w:hAnsi="Times New Roman"/>
          <w:sz w:val="28"/>
        </w:rPr>
        <w:t>.</w:t>
      </w:r>
    </w:p>
    <w:p w14:paraId="D8000000">
      <w:pPr>
        <w:pStyle w:val="Style_8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Заповедники родного края (5ч)</w:t>
      </w:r>
    </w:p>
    <w:p w14:paraId="D900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растительностью </w:t>
      </w:r>
      <w:r>
        <w:rPr>
          <w:rFonts w:ascii="Times New Roman" w:hAnsi="Times New Roman"/>
          <w:sz w:val="28"/>
        </w:rPr>
        <w:t>Забайкалья</w:t>
      </w:r>
      <w:r>
        <w:rPr>
          <w:rFonts w:ascii="Times New Roman" w:hAnsi="Times New Roman"/>
          <w:sz w:val="28"/>
        </w:rPr>
        <w:t xml:space="preserve"> находящихся под охраной. </w:t>
      </w:r>
    </w:p>
    <w:p w14:paraId="DA000000">
      <w:pPr>
        <w:pStyle w:val="Style_8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7. Чем занимаются люди земли </w:t>
      </w:r>
      <w:r>
        <w:rPr>
          <w:rFonts w:ascii="Times New Roman" w:hAnsi="Times New Roman"/>
          <w:b w:val="1"/>
          <w:sz w:val="28"/>
        </w:rPr>
        <w:t>Забайкальской</w:t>
      </w:r>
      <w:r>
        <w:rPr>
          <w:rFonts w:ascii="Times New Roman" w:hAnsi="Times New Roman"/>
          <w:b w:val="1"/>
          <w:sz w:val="28"/>
        </w:rPr>
        <w:t xml:space="preserve"> (3ч)</w:t>
      </w:r>
    </w:p>
    <w:p w14:paraId="DB00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краеведческого уголка в классе «Вклад моей семьи в дела родного края».</w:t>
      </w:r>
    </w:p>
    <w:p w14:paraId="DC000000">
      <w:pPr>
        <w:pStyle w:val="Style_8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 Передаем свои знания (5ч)</w:t>
      </w:r>
    </w:p>
    <w:p w14:paraId="DD00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 условных знаков, экологических памяток.</w:t>
      </w:r>
    </w:p>
    <w:p w14:paraId="DE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DF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0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1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2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3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4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5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6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7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8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9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A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B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C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D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E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EF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F0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</w:p>
    <w:p w14:paraId="F1000000">
      <w:pPr>
        <w:pStyle w:val="Style_6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 ФОРМЫ КОНТРОЛЯ И ОЦЕНОЧНЫЕ МАТЕРИАЛЫ</w:t>
      </w:r>
    </w:p>
    <w:p w14:paraId="F2000000">
      <w:pPr>
        <w:pStyle w:val="Style_6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F3000000">
      <w:pPr>
        <w:pStyle w:val="Style_6"/>
        <w:ind w:firstLine="708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3.1. Виды контроля</w:t>
      </w:r>
    </w:p>
    <w:p w14:paraId="F4000000">
      <w:pPr>
        <w:pStyle w:val="Style_6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14:paraId="F5000000">
      <w:pPr>
        <w:pStyle w:val="Style_6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 w:val="1"/>
          <w:sz w:val="28"/>
        </w:rPr>
        <w:t xml:space="preserve">предварительный контроль </w:t>
      </w:r>
      <w:r>
        <w:rPr>
          <w:rFonts w:ascii="Times New Roman" w:hAnsi="Times New Roman"/>
          <w:sz w:val="28"/>
        </w:rPr>
        <w:t xml:space="preserve">проводится в начале обучения для определения уровня знаний и умений обучающихся; </w:t>
      </w:r>
    </w:p>
    <w:p w14:paraId="F6000000">
      <w:pPr>
        <w:pStyle w:val="Style_6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 w:val="1"/>
          <w:sz w:val="28"/>
        </w:rPr>
        <w:t xml:space="preserve">текущий контроль </w:t>
      </w:r>
      <w:r>
        <w:rPr>
          <w:rFonts w:ascii="Times New Roman" w:hAnsi="Times New Roman"/>
          <w:sz w:val="28"/>
        </w:rPr>
        <w:t>ведется на каждом занятии в виде педагогического наблюдения за правильностью выполнения упражнений</w:t>
      </w:r>
    </w:p>
    <w:p w14:paraId="F7000000">
      <w:pPr>
        <w:pStyle w:val="Style_6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 w:val="1"/>
          <w:sz w:val="28"/>
        </w:rPr>
        <w:t xml:space="preserve">промежуточный контроль </w:t>
      </w:r>
      <w:r>
        <w:rPr>
          <w:rFonts w:ascii="Times New Roman" w:hAnsi="Times New Roman"/>
          <w:sz w:val="28"/>
        </w:rPr>
        <w:t xml:space="preserve">проводится по окончании первого полугодия в виде </w:t>
      </w:r>
      <w:r>
        <w:rPr>
          <w:rFonts w:ascii="Times New Roman" w:hAnsi="Times New Roman"/>
          <w:sz w:val="28"/>
        </w:rPr>
        <w:t xml:space="preserve">выставки, </w:t>
      </w:r>
      <w:r>
        <w:rPr>
          <w:rFonts w:ascii="Times New Roman" w:hAnsi="Times New Roman"/>
          <w:sz w:val="28"/>
        </w:rPr>
        <w:t xml:space="preserve">что позволяет провести анализ роста </w:t>
      </w:r>
      <w:r>
        <w:rPr>
          <w:rFonts w:ascii="Times New Roman" w:hAnsi="Times New Roman"/>
          <w:sz w:val="28"/>
        </w:rPr>
        <w:t>экологического воспитания;</w:t>
      </w:r>
    </w:p>
    <w:p w14:paraId="F8000000">
      <w:pPr>
        <w:pStyle w:val="Style_6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 w:val="1"/>
          <w:sz w:val="28"/>
        </w:rPr>
        <w:t xml:space="preserve">итоговый контроль </w:t>
      </w:r>
      <w:r>
        <w:rPr>
          <w:rFonts w:ascii="Times New Roman" w:hAnsi="Times New Roman"/>
          <w:sz w:val="28"/>
        </w:rPr>
        <w:t xml:space="preserve">проводится в конце учебного года на контрольном занятии в виде </w:t>
      </w:r>
      <w:r>
        <w:rPr>
          <w:rFonts w:ascii="Times New Roman" w:hAnsi="Times New Roman"/>
          <w:sz w:val="28"/>
        </w:rPr>
        <w:t xml:space="preserve">выставки работ или </w:t>
      </w:r>
      <w:r>
        <w:rPr>
          <w:rFonts w:ascii="Times New Roman" w:hAnsi="Times New Roman"/>
          <w:sz w:val="28"/>
        </w:rPr>
        <w:t xml:space="preserve">публичного выступления 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14:paraId="F9000000">
      <w:pPr>
        <w:pStyle w:val="Style_6"/>
        <w:ind w:firstLine="708" w:left="0" w:right="0"/>
        <w:jc w:val="center"/>
        <w:rPr>
          <w:rFonts w:ascii="Times New Roman" w:hAnsi="Times New Roman"/>
          <w:b w:val="1"/>
          <w:sz w:val="28"/>
        </w:rPr>
      </w:pPr>
    </w:p>
    <w:p w14:paraId="FA000000">
      <w:pPr>
        <w:pStyle w:val="Style_6"/>
        <w:ind w:firstLine="708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3.2. Формы контроля</w:t>
      </w:r>
    </w:p>
    <w:p w14:paraId="FB00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обучения по Программе используются разнообразные формы контроля: </w:t>
      </w:r>
    </w:p>
    <w:p w14:paraId="FC00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открытое занятие; </w:t>
      </w:r>
    </w:p>
    <w:p w14:paraId="FD00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формление краеведческого уголка в классе «Вклад моей семьи в дела родного края».</w:t>
      </w:r>
    </w:p>
    <w:p w14:paraId="FE00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выставка работ;</w:t>
      </w:r>
    </w:p>
    <w:p w14:paraId="FF00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зготовление условных знаков, экологических памяток.</w:t>
      </w:r>
    </w:p>
    <w:p w14:paraId="00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01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2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3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4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5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6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7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8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9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A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B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C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D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E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0F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10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11010000">
      <w:pPr>
        <w:pStyle w:val="Style_6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</w:p>
    <w:p w14:paraId="12010000">
      <w:pPr>
        <w:pStyle w:val="Style_9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>4.Материально — техническое и учебно-методическое обеспечение</w:t>
      </w:r>
    </w:p>
    <w:p w14:paraId="13010000">
      <w:pPr>
        <w:pStyle w:val="Style_9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 xml:space="preserve"> курса  «Юный эколог»</w:t>
      </w:r>
    </w:p>
    <w:tbl>
      <w:tblPr>
        <w:tblStyle w:val="Style_7"/>
        <w:tblInd w:type="dxa" w:w="-57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57"/>
        <w:gridCol w:w="9192"/>
        <w:gridCol w:w="768"/>
      </w:tblGrid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bookmarkStart w:id="1" w:name="2"/>
            <w:bookmarkEnd w:id="1"/>
            <w:bookmarkStart w:id="2" w:name="f34cfe807132eacd52dd8b97f75c566fe19654b5"/>
            <w:bookmarkEnd w:id="2"/>
            <w:r>
              <w:rPr>
                <w:rStyle w:val="Style_4_ch"/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Наименование объектов  и средств материально — технического обеспечения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Количество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2"/>
              <w:spacing w:after="160" w:before="0"/>
              <w:ind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10_ch"/>
                <w:rFonts w:ascii="Times New Roman" w:hAnsi="Times New Roman"/>
                <w:b w:val="1"/>
                <w:sz w:val="28"/>
              </w:rPr>
              <w:t>1.  Библиотечный фонд (книгопечатная продукция)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Юный эколог. 1-4 классы: программа кружка, разработки занятий, методические рекомендации/ Ю.Н.Александрова. – Волгоград: Учитель, 2012.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Красная книга Забайкальского края: животные, растения,  грибы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Птицы. Карманный определитель. – М.: Лесная страна, 2011.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Энциклопедия. Тайны живой природы. – М.: Махаон, 2007.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Энциклопедия. В мире животных. – М.: Астрель, 2008.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 xml:space="preserve">Уткин П.И., Королёва Н.С. Народные художественные промыслы. Москва. 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2"/>
              <w:spacing w:after="160" w:before="0"/>
              <w:ind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2. ТСО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Компьютерные иллюстрированные определители объектов природы средней полосы России.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2"/>
              <w:spacing w:after="160" w:before="0"/>
              <w:ind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3. Экранно — звуковые пособия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«ВВС. Прогулки с динозаврами»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Фильм «Природа – мой друг»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Фильм  «Вода. Прикоснись к великой тайне»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«ВВС. Твои веселые друзья – зверята»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«ВВС. Планета Земля. Часть 4»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4. Оборудование класса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Гербарий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DVD -</w:t>
            </w:r>
            <w:r>
              <w:rPr>
                <w:rStyle w:val="Style_4_ch"/>
                <w:rFonts w:ascii="Times New Roman" w:hAnsi="Times New Roman"/>
                <w:sz w:val="28"/>
              </w:rPr>
              <w:t xml:space="preserve"> проигрыватель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Компьютер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Телевизор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 xml:space="preserve">17 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Проектор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9"/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Экран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9"/>
              <w:spacing w:after="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19</w:t>
            </w:r>
          </w:p>
        </w:tc>
        <w:tc>
          <w:tcPr>
            <w:tcW w:type="dxa" w:w="9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2"/>
              <w:spacing w:after="30" w:before="30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Комплект таблиц по окружающему миру (1-4кл.) </w:t>
            </w:r>
          </w:p>
          <w:p w14:paraId="5B010000">
            <w:pPr>
              <w:pStyle w:val="Style_2"/>
              <w:spacing w:after="30" w:before="3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 «Полевые культуры», «Сорные растения», «Золотая осень», «Зима»,</w:t>
            </w:r>
          </w:p>
          <w:p w14:paraId="5C010000">
            <w:pPr>
              <w:pStyle w:val="Style_2"/>
              <w:spacing w:after="30" w:before="3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«Луг», «Холмистая равнина», «Овраг», «Природные зоны» )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2"/>
              <w:spacing w:after="160" w:before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5E010000">
      <w:pPr>
        <w:pStyle w:val="Style_2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F01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</w:p>
    <w:p w14:paraId="6001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</w:p>
    <w:p w14:paraId="6101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</w:p>
    <w:p w14:paraId="6201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</w:p>
    <w:p w14:paraId="6301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</w:p>
    <w:p w14:paraId="6401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</w:p>
    <w:p w14:paraId="6501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</w:p>
    <w:p w14:paraId="6601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</w:p>
    <w:p w14:paraId="67010000">
      <w:pPr>
        <w:pStyle w:val="Style_6"/>
        <w:ind/>
        <w:jc w:val="center"/>
        <w:rPr>
          <w:rFonts w:ascii="Times New Roman" w:hAnsi="Times New Roman"/>
          <w:color w:val="000000"/>
          <w:sz w:val="28"/>
        </w:rPr>
      </w:pPr>
    </w:p>
    <w:p w14:paraId="6801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5.Календарно-тематический план программы</w:t>
      </w:r>
    </w:p>
    <w:p w14:paraId="6901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7"/>
        <w:tblInd w:type="dxa" w:w="-12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6"/>
        <w:gridCol w:w="4647"/>
        <w:gridCol w:w="1704"/>
        <w:gridCol w:w="3716"/>
      </w:tblGrid>
      <w:tr>
        <w:trPr>
          <w:trHeight w:hRule="atLeast" w:val="1113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8"/>
              </w:rPr>
              <w:t>п/п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Темы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</w:t>
            </w:r>
          </w:p>
        </w:tc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Виды деятельности</w:t>
            </w:r>
          </w:p>
        </w:tc>
      </w:tr>
      <w:tr>
        <w:trPr>
          <w:trHeight w:hRule="atLeast" w:val="491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spacing w:after="160" w:before="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Мир  глазами эколога.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3ч.</w:t>
            </w:r>
          </w:p>
        </w:tc>
        <w:tc>
          <w:tcPr>
            <w:tcW w:type="dxa" w:w="3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Формулирует понятие здорового образа жизни, правил поведения Запоминает опасные ситуации Делает вывод о эволюции человека, как биологического и социального существа Обосновывает необходимо сть соблюдения правил поведения в природе и выполнения гигиенических требований и правил поведения, направленных на сохранение здоровья</w:t>
            </w:r>
          </w:p>
          <w:p w14:paraId="72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3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4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5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6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7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8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9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A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6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 – жители планеты земля.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7D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Экологическая игра  «Не проходите мимо!».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 экологической этики.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Экологические памятки.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Что такое экологическая катастрофа. </w:t>
            </w:r>
          </w:p>
          <w:p w14:paraId="84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«Мы против мусора».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4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2"/>
              <w:spacing w:after="160" w:before="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Мы любим свой город.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4ч.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9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  <w:p w14:paraId="8A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Моя малая Родина.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C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2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 за экологические поступки. Экскурсия в парк.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9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Экологические памятки для детей и взрослых.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1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«Чистый микрорайон».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2"/>
              <w:spacing w:after="160" w:before="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Птицам наша забота.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5ч.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  <w:p w14:paraId="9B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улетит, а кто останется.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9D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Природоохранная акция «Пернатые друзья». 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3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Практикум «Хлебные крошки».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4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в ГДЭЦ.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4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«Берегите птиц!». Мини-сочинение от имени птицы.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Экологические связи живой и неживой природы. </w:t>
            </w:r>
          </w:p>
          <w:p w14:paraId="AA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«Чей клюв?».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4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3.10.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«День птиц».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78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Охрана растений Свердловской </w:t>
            </w:r>
          </w:p>
          <w:p w14:paraId="B1010000">
            <w:pPr>
              <w:pStyle w:val="Style_2"/>
              <w:spacing w:after="160" w:before="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области.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4ч.</w:t>
            </w:r>
          </w:p>
        </w:tc>
        <w:tc>
          <w:tcPr>
            <w:tcW w:type="dxa" w:w="3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Формулирует понятие о жизнедеятельности растений Запоминает ядовитые растения Делает вывод о факторах окружающей среды, влияющие на растения Обосновывает необходимо сть соблюдения правил поведения в природ.</w:t>
            </w:r>
          </w:p>
          <w:p w14:paraId="B4010000">
            <w:pPr>
              <w:pStyle w:val="Style_2"/>
              <w:rPr>
                <w:rFonts w:ascii="Times New Roman" w:hAnsi="Times New Roman"/>
                <w:sz w:val="28"/>
              </w:rPr>
            </w:pPr>
          </w:p>
          <w:p w14:paraId="B5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17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  <w:p w14:paraId="B7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«Красная книга растений Урала». </w:t>
            </w:r>
          </w:p>
          <w:p w14:paraId="B9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Написание письма от имени растения.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90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«Красная книга растений Урала». </w:t>
            </w:r>
          </w:p>
          <w:p w14:paraId="BD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Экологические памятки и знаки для детей и взрослых.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93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8"/>
              <w:spacing w:after="160" w:before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журнал «Зеленая книга».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4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Экологическая акция «Не рубите, люди, елок!».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7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Животные, которым грозит  </w:t>
            </w:r>
          </w:p>
          <w:p w14:paraId="C7010000">
            <w:pPr>
              <w:pStyle w:val="Style_2"/>
              <w:spacing w:after="160" w:before="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исчезновение.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5ч.</w:t>
            </w:r>
          </w:p>
        </w:tc>
        <w:tc>
          <w:tcPr>
            <w:tcW w:type="dxa" w:w="3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CA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Формулирует понятие о жизнедеятельности животных Запоминает цепи питания </w:t>
            </w:r>
          </w:p>
          <w:p w14:paraId="CB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Делает вывод о факторах окружающей среды, влияющие на животных </w:t>
            </w:r>
          </w:p>
          <w:p w14:paraId="CC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Обосновывает необходимо сть соблюдения правил поведения в природе</w:t>
            </w:r>
          </w:p>
          <w:p w14:paraId="CD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E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F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0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1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2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3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4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5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</w:p>
          <w:p w14:paraId="D6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Разнообразие животных Свердловской области. </w:t>
            </w:r>
          </w:p>
          <w:p w14:paraId="D8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Рисунок «Удивительные животные».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8"/>
              <w:spacing w:after="160" w:before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в зоопарк.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0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«Красная книга» животных Свердловской области.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Изготовление листовок.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52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«Я и Красная книга».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6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Брейн – ринг «В мире животных».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Заповедники и заказники </w:t>
            </w:r>
          </w:p>
          <w:p w14:paraId="E8010000">
            <w:pPr>
              <w:pStyle w:val="Style_2"/>
              <w:spacing w:after="160" w:before="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родного края.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5ч.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7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«Заповедные зоны родного края».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Просмотр фильма.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20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«Оленьи ручьи».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0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– путешествие «Заповедники Свердловской области». 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6.4.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«Жалобная книга природы».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9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6.5.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Круглый стол «Будем понимать и любить природу!».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1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Чем занимаются люди </w:t>
            </w:r>
          </w:p>
          <w:p w14:paraId="FB010000">
            <w:pPr>
              <w:pStyle w:val="Style_2"/>
              <w:spacing w:after="160" w:before="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земли Уральской.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3ч. </w:t>
            </w:r>
          </w:p>
        </w:tc>
        <w:tc>
          <w:tcPr>
            <w:tcW w:type="dxa" w:w="3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Анализирует последствия хозяйственной деятельности человека в природе с древности Перечисляет и характеризует важнейшие экологические проблемы, которые необходимо решить человечеству (радиоактивные отходы, озоновая дыра, кислотные дожди, парниковый эффект) Предлагает пути выхода из создавшейся ситуации</w:t>
            </w:r>
          </w:p>
          <w:p w14:paraId="FE010000">
            <w:pPr>
              <w:pStyle w:val="Style_2"/>
              <w:rPr>
                <w:rFonts w:ascii="Times New Roman" w:hAnsi="Times New Roman"/>
                <w:sz w:val="28"/>
              </w:rPr>
            </w:pPr>
          </w:p>
          <w:p w14:paraId="FF01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1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</w:t>
            </w:r>
          </w:p>
          <w:p w14:paraId="01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Коренные жители Урала.</w:t>
            </w:r>
          </w:p>
          <w:p w14:paraId="0302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в краеведческий музей.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Рассказы, сказы,  стихи  о земле Уральской.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«Вклад моей семьи в дела родного края».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2"/>
              <w:spacing w:after="160" w:before="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Передаём свои знания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5ч.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0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КВН «Эта хрупкая планета».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83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занятие. Посев семян в почву.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5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 в парковую зону.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48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8.4.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«Экологическая лаборатория».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54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8.5.</w:t>
            </w:r>
          </w:p>
        </w:tc>
        <w:tc>
          <w:tcPr>
            <w:tcW w:type="dxa" w:w="4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Круглый стол</w:t>
            </w:r>
          </w:p>
          <w:p w14:paraId="1C020000">
            <w:pPr>
              <w:pStyle w:val="Style_2"/>
              <w:spacing w:after="16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«Начни с себя!».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95"/>
        </w:trPr>
        <w:tc>
          <w:tcPr>
            <w:tcW w:type="dxa" w:w="542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2"/>
              <w:spacing w:after="160" w:before="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34ч.</w:t>
            </w:r>
          </w:p>
        </w:tc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2"/>
              <w:spacing w:after="16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2102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sectPr>
      <w:footerReference r:id="rId1" w:type="default"/>
      <w:type w:val="nextPage"/>
      <w:pgSz w:h="16838" w:orient="portrait" w:w="11906"/>
      <w:pgMar w:bottom="680" w:footer="403" w:gutter="0" w:header="0" w:left="851" w:right="283" w:top="680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largest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720" w:left="1428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720" w:left="1776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1080" w:left="2484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28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440" w:left="354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800" w:left="4248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800" w:left="4596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2160" w:left="5304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List Paragraph"/>
    <w:basedOn w:val="Style_2"/>
    <w:link w:val="Style_5_ch"/>
    <w:pPr>
      <w:spacing w:after="160" w:before="0"/>
      <w:ind w:firstLine="0" w:left="720" w:right="0"/>
      <w:contextualSpacing w:val="1"/>
    </w:pPr>
  </w:style>
  <w:style w:styleId="Style_5_ch" w:type="character">
    <w:name w:val="List Paragraph"/>
    <w:basedOn w:val="Style_2_ch"/>
    <w:link w:val="Style_5"/>
  </w:style>
  <w:style w:styleId="Style_11" w:type="paragraph">
    <w:name w:val="toc 2"/>
    <w:next w:val="Style_2"/>
    <w:link w:val="Style_11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2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4"/>
    <w:next w:val="Style_2"/>
    <w:link w:val="Style_12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pacing w:val="0"/>
      <w:sz w:val="28"/>
    </w:rPr>
  </w:style>
  <w:style w:styleId="Style_4" w:type="paragraph">
    <w:name w:val="c5"/>
    <w:link w:val="Style_4_ch"/>
  </w:style>
  <w:style w:styleId="Style_4_ch" w:type="character">
    <w:name w:val="c5"/>
    <w:link w:val="Style_4"/>
  </w:style>
  <w:style w:styleId="Style_13" w:type="paragraph">
    <w:name w:val="toc 6"/>
    <w:next w:val="Style_2"/>
    <w:link w:val="Style_13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oc 7"/>
    <w:next w:val="Style_2"/>
    <w:link w:val="Style_14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Верхний и нижний колонтитулы"/>
    <w:link w:val="Style_15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5_ch" w:type="character">
    <w:name w:val="Верхний и нижний колонтитулы"/>
    <w:link w:val="Style_15"/>
    <w:rPr>
      <w:rFonts w:ascii="XO Thames" w:hAnsi="XO Thames"/>
      <w:color w:val="000000"/>
      <w:spacing w:val="0"/>
      <w:sz w:val="20"/>
    </w:rPr>
  </w:style>
  <w:style w:styleId="Style_16" w:type="paragraph">
    <w:name w:val="Заголовок"/>
    <w:basedOn w:val="Style_2"/>
    <w:next w:val="Style_17"/>
    <w:link w:val="Style_1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6_ch" w:type="character">
    <w:name w:val="Заголовок"/>
    <w:basedOn w:val="Style_2_ch"/>
    <w:link w:val="Style_16"/>
    <w:rPr>
      <w:rFonts w:ascii="PT Astra Serif" w:hAnsi="PT Astra Serif"/>
      <w:sz w:val="28"/>
    </w:rPr>
  </w:style>
  <w:style w:styleId="Style_18" w:type="paragraph">
    <w:name w:val="Contents 2"/>
    <w:link w:val="Style_18_ch"/>
    <w:rPr>
      <w:rFonts w:ascii="XO Thames" w:hAnsi="XO Thames"/>
      <w:sz w:val="28"/>
    </w:rPr>
  </w:style>
  <w:style w:styleId="Style_18_ch" w:type="character">
    <w:name w:val="Contents 2"/>
    <w:link w:val="Style_18"/>
    <w:rPr>
      <w:rFonts w:ascii="XO Thames" w:hAnsi="XO Thames"/>
      <w:sz w:val="28"/>
    </w:rPr>
  </w:style>
  <w:style w:styleId="Style_19" w:type="paragraph">
    <w:name w:val="Title"/>
    <w:next w:val="Style_2"/>
    <w:link w:val="Style_19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color w:val="000000"/>
      <w:spacing w:val="0"/>
      <w:sz w:val="40"/>
    </w:rPr>
  </w:style>
  <w:style w:styleId="Style_20" w:type="paragraph">
    <w:name w:val="heading 3"/>
    <w:basedOn w:val="Style_2"/>
    <w:next w:val="Style_2"/>
    <w:link w:val="Style_20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accent1" w:themeShade="7F" w:val="1E4D78"/>
      <w:sz w:val="24"/>
    </w:rPr>
  </w:style>
  <w:style w:styleId="Style_20_ch" w:type="character">
    <w:name w:val="heading 3"/>
    <w:basedOn w:val="Style_2_ch"/>
    <w:link w:val="Style_20"/>
    <w:rPr>
      <w:rFonts w:asciiTheme="majorAscii" w:hAnsiTheme="majorHAnsi"/>
      <w:color w:themeColor="accent1" w:themeShade="7F" w:val="1E4D78"/>
      <w:sz w:val="24"/>
    </w:rPr>
  </w:style>
  <w:style w:styleId="Style_21" w:type="paragraph">
    <w:name w:val="Footnote"/>
    <w:link w:val="Style_2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1_ch" w:type="character">
    <w:name w:val="Footnote"/>
    <w:link w:val="Style_21"/>
    <w:rPr>
      <w:rFonts w:ascii="XO Thames" w:hAnsi="XO Thames"/>
      <w:color w:val="000000"/>
      <w:spacing w:val="0"/>
      <w:sz w:val="22"/>
    </w:rPr>
  </w:style>
  <w:style w:styleId="Style_10" w:type="paragraph">
    <w:name w:val="c3"/>
    <w:link w:val="Style_10_ch"/>
    <w:rPr>
      <w:rFonts w:ascii="Times New Roman" w:hAnsi="Times New Roman"/>
      <w:sz w:val="24"/>
    </w:rPr>
  </w:style>
  <w:style w:styleId="Style_10_ch" w:type="character">
    <w:name w:val="c3"/>
    <w:link w:val="Style_10"/>
    <w:rPr>
      <w:rFonts w:ascii="Times New Roman" w:hAnsi="Times New Roman"/>
      <w:sz w:val="24"/>
    </w:rPr>
  </w:style>
  <w:style w:styleId="Style_22" w:type="paragraph">
    <w:name w:val="Unresolved Mention"/>
    <w:basedOn w:val="Style_23"/>
    <w:link w:val="Style_22_ch"/>
    <w:rPr>
      <w:color w:val="605E5C"/>
      <w:shd w:fill="E1DFDD" w:val="clear"/>
    </w:rPr>
  </w:style>
  <w:style w:styleId="Style_22_ch" w:type="character">
    <w:name w:val="Unresolved Mention"/>
    <w:basedOn w:val="Style_23_ch"/>
    <w:link w:val="Style_22"/>
    <w:rPr>
      <w:color w:val="605E5C"/>
      <w:shd w:fill="E1DFDD" w:val="clear"/>
    </w:rPr>
  </w:style>
  <w:style w:styleId="Style_24" w:type="paragraph">
    <w:name w:val="c3"/>
    <w:basedOn w:val="Style_2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c3"/>
    <w:basedOn w:val="Style_2_ch"/>
    <w:link w:val="Style_24"/>
    <w:rPr>
      <w:rFonts w:ascii="Times New Roman" w:hAnsi="Times New Roman"/>
      <w:sz w:val="24"/>
    </w:rPr>
  </w:style>
  <w:style w:styleId="Style_25" w:type="paragraph">
    <w:name w:val="Contents 1"/>
    <w:link w:val="Style_25_ch"/>
    <w:rPr>
      <w:rFonts w:ascii="XO Thames" w:hAnsi="XO Thames"/>
      <w:b w:val="1"/>
      <w:sz w:val="28"/>
    </w:rPr>
  </w:style>
  <w:style w:styleId="Style_25_ch" w:type="character">
    <w:name w:val="Contents 1"/>
    <w:link w:val="Style_25"/>
    <w:rPr>
      <w:rFonts w:ascii="XO Thames" w:hAnsi="XO Thames"/>
      <w:b w:val="1"/>
      <w:sz w:val="28"/>
    </w:rPr>
  </w:style>
  <w:style w:styleId="Style_26" w:type="paragraph">
    <w:name w:val="Subtitle"/>
    <w:next w:val="Style_2"/>
    <w:link w:val="Style_26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000000"/>
      <w:spacing w:val="0"/>
      <w:sz w:val="24"/>
    </w:rPr>
  </w:style>
  <w:style w:styleId="Style_27" w:type="paragraph">
    <w:name w:val="Normal (Web)"/>
    <w:link w:val="Style_27_ch"/>
    <w:rPr>
      <w:rFonts w:ascii="Times New Roman" w:hAnsi="Times New Roman"/>
      <w:sz w:val="24"/>
    </w:rPr>
  </w:style>
  <w:style w:styleId="Style_27_ch" w:type="character">
    <w:name w:val="Normal (Web)"/>
    <w:link w:val="Style_27"/>
    <w:rPr>
      <w:rFonts w:ascii="Times New Roman" w:hAnsi="Times New Roman"/>
      <w:sz w:val="24"/>
    </w:rPr>
  </w:style>
  <w:style w:styleId="Style_28" w:type="paragraph">
    <w:name w:val="Contents 9"/>
    <w:link w:val="Style_28_ch"/>
    <w:rPr>
      <w:rFonts w:ascii="XO Thames" w:hAnsi="XO Thames"/>
      <w:sz w:val="28"/>
    </w:rPr>
  </w:style>
  <w:style w:styleId="Style_28_ch" w:type="character">
    <w:name w:val="Contents 9"/>
    <w:link w:val="Style_28"/>
    <w:rPr>
      <w:rFonts w:ascii="XO Thames" w:hAnsi="XO Thames"/>
      <w:sz w:val="28"/>
    </w:rPr>
  </w:style>
  <w:style w:styleId="Style_29" w:type="paragraph">
    <w:name w:val="Contents 6"/>
    <w:link w:val="Style_29_ch"/>
    <w:rPr>
      <w:rFonts w:ascii="XO Thames" w:hAnsi="XO Thames"/>
      <w:sz w:val="28"/>
    </w:rPr>
  </w:style>
  <w:style w:styleId="Style_29_ch" w:type="character">
    <w:name w:val="Contents 6"/>
    <w:link w:val="Style_29"/>
    <w:rPr>
      <w:rFonts w:ascii="XO Thames" w:hAnsi="XO Thames"/>
      <w:sz w:val="28"/>
    </w:rPr>
  </w:style>
  <w:style w:styleId="Style_3" w:type="paragraph">
    <w:name w:val="heading 2"/>
    <w:basedOn w:val="Style_2"/>
    <w:next w:val="Style_2"/>
    <w:link w:val="Style_3_ch"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3_ch" w:type="character">
    <w:name w:val="heading 2"/>
    <w:basedOn w:val="Style_2_ch"/>
    <w:link w:val="Style_3"/>
    <w:rPr>
      <w:rFonts w:asciiTheme="majorAscii" w:hAnsiTheme="majorHAnsi"/>
      <w:color w:themeColor="accent1" w:themeShade="BF" w:val="2E75B5"/>
      <w:sz w:val="26"/>
    </w:rPr>
  </w:style>
  <w:style w:styleId="Style_30" w:type="paragraph">
    <w:name w:val="Contents 7"/>
    <w:link w:val="Style_30_ch"/>
    <w:rPr>
      <w:rFonts w:ascii="XO Thames" w:hAnsi="XO Thames"/>
      <w:sz w:val="28"/>
    </w:rPr>
  </w:style>
  <w:style w:styleId="Style_30_ch" w:type="character">
    <w:name w:val="Contents 7"/>
    <w:link w:val="Style_30"/>
    <w:rPr>
      <w:rFonts w:ascii="XO Thames" w:hAnsi="XO Thames"/>
      <w:sz w:val="28"/>
    </w:rPr>
  </w:style>
  <w:style w:styleId="Style_31" w:type="paragraph">
    <w:name w:val="Default"/>
    <w:link w:val="Style_31_ch"/>
    <w:rPr>
      <w:rFonts w:ascii="Times New Roman" w:hAnsi="Times New Roman"/>
      <w:color w:val="000000"/>
      <w:sz w:val="24"/>
    </w:rPr>
  </w:style>
  <w:style w:styleId="Style_31_ch" w:type="character">
    <w:name w:val="Default"/>
    <w:link w:val="Style_31"/>
    <w:rPr>
      <w:rFonts w:ascii="Times New Roman" w:hAnsi="Times New Roman"/>
      <w:color w:val="000000"/>
      <w:sz w:val="24"/>
    </w:rPr>
  </w:style>
  <w:style w:styleId="Style_32" w:type="paragraph">
    <w:name w:val="Footer"/>
    <w:link w:val="Style_32_ch"/>
  </w:style>
  <w:style w:styleId="Style_32_ch" w:type="character">
    <w:name w:val="Footer"/>
    <w:link w:val="Style_32"/>
  </w:style>
  <w:style w:styleId="Style_33" w:type="paragraph">
    <w:name w:val="Основной текст (2) + Полужирный"/>
    <w:basedOn w:val="Style_34"/>
    <w:link w:val="Style_33_ch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33_ch" w:type="character">
    <w:name w:val="Основной текст (2) + Полужирный"/>
    <w:basedOn w:val="Style_34_ch"/>
    <w:link w:val="Style_33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35" w:type="paragraph">
    <w:name w:val="Balloon Text"/>
    <w:link w:val="Style_35_ch"/>
    <w:rPr>
      <w:rFonts w:ascii="Segoe UI" w:hAnsi="Segoe UI"/>
      <w:sz w:val="18"/>
    </w:rPr>
  </w:style>
  <w:style w:styleId="Style_35_ch" w:type="character">
    <w:name w:val="Balloon Text"/>
    <w:link w:val="Style_35"/>
    <w:rPr>
      <w:rFonts w:ascii="Segoe UI" w:hAnsi="Segoe UI"/>
      <w:sz w:val="18"/>
    </w:rPr>
  </w:style>
  <w:style w:styleId="Style_36" w:type="paragraph">
    <w:name w:val="Heading 3"/>
    <w:link w:val="Style_36_ch"/>
    <w:rPr>
      <w:rFonts w:asciiTheme="majorAscii" w:hAnsiTheme="majorHAnsi"/>
      <w:color w:themeColor="accent1" w:themeShade="7F" w:val="1E4D78"/>
      <w:sz w:val="24"/>
    </w:rPr>
  </w:style>
  <w:style w:styleId="Style_36_ch" w:type="character">
    <w:name w:val="Heading 3"/>
    <w:link w:val="Style_36"/>
    <w:rPr>
      <w:rFonts w:asciiTheme="majorAscii" w:hAnsiTheme="majorHAnsi"/>
      <w:color w:themeColor="accent1" w:themeShade="7F" w:val="1E4D78"/>
      <w:sz w:val="24"/>
    </w:rPr>
  </w:style>
  <w:style w:styleId="Style_17" w:type="paragraph">
    <w:name w:val="Body Text"/>
    <w:basedOn w:val="Style_2"/>
    <w:link w:val="Style_17_ch"/>
    <w:pPr>
      <w:spacing w:after="140" w:before="0" w:line="276" w:lineRule="auto"/>
      <w:ind/>
    </w:pPr>
  </w:style>
  <w:style w:styleId="Style_17_ch" w:type="character">
    <w:name w:val="Body Text"/>
    <w:basedOn w:val="Style_2_ch"/>
    <w:link w:val="Style_17"/>
  </w:style>
  <w:style w:styleId="Style_37" w:type="paragraph">
    <w:name w:val="c15"/>
    <w:basedOn w:val="Style_23"/>
    <w:link w:val="Style_37_ch"/>
  </w:style>
  <w:style w:styleId="Style_37_ch" w:type="character">
    <w:name w:val="c15"/>
    <w:basedOn w:val="Style_23_ch"/>
    <w:link w:val="Style_37"/>
  </w:style>
  <w:style w:styleId="Style_38" w:type="paragraph">
    <w:name w:val="Заголовок №1"/>
    <w:basedOn w:val="Style_2"/>
    <w:link w:val="Style_38_ch"/>
    <w:pPr>
      <w:widowControl w:val="0"/>
      <w:spacing w:after="60" w:before="0"/>
      <w:ind/>
      <w:jc w:val="center"/>
      <w:outlineLvl w:val="0"/>
    </w:pPr>
    <w:rPr>
      <w:rFonts w:ascii="Times New Roman" w:hAnsi="Times New Roman"/>
      <w:b w:val="1"/>
      <w:sz w:val="28"/>
    </w:rPr>
  </w:style>
  <w:style w:styleId="Style_38_ch" w:type="character">
    <w:name w:val="Заголовок №1"/>
    <w:basedOn w:val="Style_2_ch"/>
    <w:link w:val="Style_38"/>
    <w:rPr>
      <w:rFonts w:ascii="Times New Roman" w:hAnsi="Times New Roman"/>
      <w:b w:val="1"/>
      <w:sz w:val="28"/>
    </w:rPr>
  </w:style>
  <w:style w:styleId="Style_39" w:type="paragraph">
    <w:name w:val="toc 3"/>
    <w:next w:val="Style_2"/>
    <w:link w:val="Style_3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3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Unresolved Mention"/>
    <w:basedOn w:val="Style_41"/>
    <w:link w:val="Style_40_ch"/>
    <w:rPr>
      <w:color w:val="605E5C"/>
      <w:shd w:fill="E1DFDD" w:val="clear"/>
    </w:rPr>
  </w:style>
  <w:style w:styleId="Style_40_ch" w:type="character">
    <w:name w:val="Unresolved Mention"/>
    <w:basedOn w:val="Style_41_ch"/>
    <w:link w:val="Style_40"/>
    <w:rPr>
      <w:color w:val="605E5C"/>
      <w:shd w:fill="E1DFDD" w:val="clear"/>
    </w:rPr>
  </w:style>
  <w:style w:styleId="Style_42" w:type="paragraph">
    <w:name w:val="WW8Num2z0"/>
    <w:link w:val="Style_42_ch"/>
    <w:rPr>
      <w:rFonts w:ascii="Symbol" w:hAnsi="Symbol"/>
      <w:sz w:val="28"/>
    </w:rPr>
  </w:style>
  <w:style w:styleId="Style_42_ch" w:type="character">
    <w:name w:val="WW8Num2z0"/>
    <w:link w:val="Style_42"/>
    <w:rPr>
      <w:rFonts w:ascii="Symbol" w:hAnsi="Symbol"/>
      <w:sz w:val="28"/>
    </w:rPr>
  </w:style>
  <w:style w:styleId="Style_43" w:type="paragraph">
    <w:name w:val="FollowedHyperlink"/>
    <w:basedOn w:val="Style_41"/>
    <w:link w:val="Style_43_ch"/>
    <w:rPr>
      <w:color w:themeColor="followedHyperlink" w:val="954F72"/>
      <w:u w:val="single"/>
    </w:rPr>
  </w:style>
  <w:style w:styleId="Style_43_ch" w:type="character">
    <w:name w:val="FollowedHyperlink"/>
    <w:basedOn w:val="Style_41_ch"/>
    <w:link w:val="Style_43"/>
    <w:rPr>
      <w:color w:themeColor="followedHyperlink" w:val="954F72"/>
      <w:u w:val="single"/>
    </w:rPr>
  </w:style>
  <w:style w:styleId="Style_44" w:type="paragraph">
    <w:name w:val="Contents 4"/>
    <w:link w:val="Style_44_ch"/>
    <w:rPr>
      <w:rFonts w:ascii="XO Thames" w:hAnsi="XO Thames"/>
      <w:sz w:val="28"/>
    </w:rPr>
  </w:style>
  <w:style w:styleId="Style_44_ch" w:type="character">
    <w:name w:val="Contents 4"/>
    <w:link w:val="Style_44"/>
    <w:rPr>
      <w:rFonts w:ascii="XO Thames" w:hAnsi="XO Thames"/>
      <w:sz w:val="28"/>
    </w:rPr>
  </w:style>
  <w:style w:styleId="Style_45" w:type="paragraph">
    <w:name w:val="Heading 1"/>
    <w:link w:val="Style_45_ch"/>
    <w:rPr>
      <w:rFonts w:ascii="XO Thames" w:hAnsi="XO Thames"/>
      <w:b w:val="1"/>
      <w:sz w:val="32"/>
    </w:rPr>
  </w:style>
  <w:style w:styleId="Style_45_ch" w:type="character">
    <w:name w:val="Heading 1"/>
    <w:link w:val="Style_45"/>
    <w:rPr>
      <w:rFonts w:ascii="XO Thames" w:hAnsi="XO Thames"/>
      <w:b w:val="1"/>
      <w:sz w:val="32"/>
    </w:rPr>
  </w:style>
  <w:style w:styleId="Style_46" w:type="paragraph">
    <w:name w:val="Заголовок №1"/>
    <w:link w:val="Style_46_ch"/>
    <w:rPr>
      <w:rFonts w:ascii="Times New Roman" w:hAnsi="Times New Roman"/>
      <w:b w:val="1"/>
      <w:sz w:val="28"/>
    </w:rPr>
  </w:style>
  <w:style w:styleId="Style_46_ch" w:type="character">
    <w:name w:val="Заголовок №1"/>
    <w:link w:val="Style_46"/>
    <w:rPr>
      <w:rFonts w:ascii="Times New Roman" w:hAnsi="Times New Roman"/>
      <w:b w:val="1"/>
      <w:sz w:val="28"/>
    </w:rPr>
  </w:style>
  <w:style w:styleId="Style_47" w:type="paragraph">
    <w:name w:val="Указатель"/>
    <w:basedOn w:val="Style_2"/>
    <w:link w:val="Style_47_ch"/>
    <w:rPr>
      <w:rFonts w:ascii="PT Astra Serif" w:hAnsi="PT Astra Serif"/>
    </w:rPr>
  </w:style>
  <w:style w:styleId="Style_47_ch" w:type="character">
    <w:name w:val="Указатель"/>
    <w:basedOn w:val="Style_2_ch"/>
    <w:link w:val="Style_47"/>
    <w:rPr>
      <w:rFonts w:ascii="PT Astra Serif" w:hAnsi="PT Astra Serif"/>
    </w:rPr>
  </w:style>
  <w:style w:styleId="Style_48" w:type="paragraph">
    <w:name w:val="Balloon Text"/>
    <w:basedOn w:val="Style_2"/>
    <w:link w:val="Style_48_ch"/>
    <w:pPr>
      <w:spacing w:after="0" w:before="0" w:line="240" w:lineRule="auto"/>
      <w:ind/>
    </w:pPr>
    <w:rPr>
      <w:rFonts w:ascii="Segoe UI" w:hAnsi="Segoe UI"/>
      <w:sz w:val="18"/>
    </w:rPr>
  </w:style>
  <w:style w:styleId="Style_48_ch" w:type="character">
    <w:name w:val="Balloon Text"/>
    <w:basedOn w:val="Style_2_ch"/>
    <w:link w:val="Style_48"/>
    <w:rPr>
      <w:rFonts w:ascii="Segoe UI" w:hAnsi="Segoe UI"/>
      <w:sz w:val="18"/>
    </w:rPr>
  </w:style>
  <w:style w:styleId="Style_49" w:type="paragraph">
    <w:name w:val="heading 5"/>
    <w:link w:val="Style_49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9" w:type="paragraph">
    <w:name w:val="c1"/>
    <w:basedOn w:val="Style_2"/>
    <w:link w:val="Style_9_ch"/>
    <w:pPr>
      <w:spacing w:after="280" w:before="280"/>
      <w:ind/>
    </w:pPr>
  </w:style>
  <w:style w:styleId="Style_9_ch" w:type="character">
    <w:name w:val="c1"/>
    <w:basedOn w:val="Style_2_ch"/>
    <w:link w:val="Style_9"/>
  </w:style>
  <w:style w:styleId="Style_34" w:type="paragraph">
    <w:name w:val="Основной текст (2)"/>
    <w:link w:val="Style_34_ch"/>
    <w:rPr>
      <w:rFonts w:ascii="Times New Roman" w:hAnsi="Times New Roman"/>
      <w:sz w:val="28"/>
    </w:rPr>
  </w:style>
  <w:style w:styleId="Style_34_ch" w:type="character">
    <w:name w:val="Основной текст (2)"/>
    <w:link w:val="Style_34"/>
    <w:rPr>
      <w:rFonts w:ascii="Times New Roman" w:hAnsi="Times New Roman"/>
      <w:sz w:val="28"/>
    </w:rPr>
  </w:style>
  <w:style w:styleId="Style_6" w:type="paragraph">
    <w:name w:val="Default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6_ch" w:type="character">
    <w:name w:val="Default"/>
    <w:link w:val="Style_6"/>
    <w:rPr>
      <w:rFonts w:ascii="Times New Roman" w:hAnsi="Times New Roman"/>
      <w:color w:val="000000"/>
      <w:spacing w:val="0"/>
      <w:sz w:val="24"/>
    </w:rPr>
  </w:style>
  <w:style w:styleId="Style_50" w:type="paragraph">
    <w:name w:val="heading 1"/>
    <w:next w:val="Style_2"/>
    <w:link w:val="Style_5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0_ch" w:type="character">
    <w:name w:val="heading 1"/>
    <w:link w:val="Style_50"/>
    <w:rPr>
      <w:rFonts w:ascii="XO Thames" w:hAnsi="XO Thames"/>
      <w:b w:val="1"/>
      <w:color w:val="000000"/>
      <w:spacing w:val="0"/>
      <w:sz w:val="32"/>
    </w:rPr>
  </w:style>
  <w:style w:styleId="Style_51" w:type="paragraph">
    <w:name w:val="Hyperlink"/>
    <w:basedOn w:val="Style_41"/>
    <w:link w:val="Style_51_ch"/>
    <w:rPr>
      <w:color w:themeColor="hyperlink" w:val="0563C1"/>
      <w:u w:val="single"/>
    </w:rPr>
  </w:style>
  <w:style w:styleId="Style_51_ch" w:type="character">
    <w:name w:val="Hyperlink"/>
    <w:basedOn w:val="Style_41_ch"/>
    <w:link w:val="Style_51"/>
    <w:rPr>
      <w:color w:themeColor="hyperlink" w:val="0563C1"/>
      <w:u w:val="single"/>
    </w:rPr>
  </w:style>
  <w:style w:styleId="Style_52" w:type="paragraph">
    <w:name w:val="Footnote"/>
    <w:link w:val="Style_52_ch"/>
    <w:rPr>
      <w:rFonts w:ascii="XO Thames" w:hAnsi="XO Thames"/>
      <w:sz w:val="22"/>
    </w:rPr>
  </w:style>
  <w:style w:styleId="Style_52_ch" w:type="character">
    <w:name w:val="Footnote"/>
    <w:link w:val="Style_52"/>
    <w:rPr>
      <w:rFonts w:ascii="XO Thames" w:hAnsi="XO Thames"/>
      <w:sz w:val="22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53" w:type="paragraph">
    <w:name w:val="toc 1"/>
    <w:next w:val="Style_2"/>
    <w:link w:val="Style_53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toc 1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Contents 5"/>
    <w:link w:val="Style_54_ch"/>
    <w:rPr>
      <w:rFonts w:ascii="XO Thames" w:hAnsi="XO Thames"/>
      <w:sz w:val="28"/>
    </w:rPr>
  </w:style>
  <w:style w:styleId="Style_54_ch" w:type="character">
    <w:name w:val="Contents 5"/>
    <w:link w:val="Style_54"/>
    <w:rPr>
      <w:rFonts w:ascii="XO Thames" w:hAnsi="XO Thames"/>
      <w:sz w:val="28"/>
    </w:rPr>
  </w:style>
  <w:style w:styleId="Style_8" w:type="paragraph">
    <w:name w:val="Без интервала"/>
    <w:link w:val="Style_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Без интервала"/>
    <w:link w:val="Style_8"/>
    <w:rPr>
      <w:rFonts w:asciiTheme="minorAscii" w:hAnsiTheme="minorHAnsi"/>
      <w:color w:val="000000"/>
      <w:spacing w:val="0"/>
      <w:sz w:val="22"/>
    </w:rPr>
  </w:style>
  <w:style w:styleId="Style_55" w:type="paragraph">
    <w:name w:val="heading 5"/>
    <w:next w:val="Style_2"/>
    <w:link w:val="Style_55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5_ch" w:type="character">
    <w:name w:val="heading 5"/>
    <w:link w:val="Style_55"/>
    <w:rPr>
      <w:rFonts w:ascii="XO Thames" w:hAnsi="XO Thames"/>
      <w:b w:val="1"/>
      <w:color w:val="000000"/>
      <w:spacing w:val="0"/>
      <w:sz w:val="22"/>
    </w:rPr>
  </w:style>
  <w:style w:styleId="Style_56" w:type="paragraph">
    <w:name w:val="Header and Footer"/>
    <w:link w:val="Style_56_ch"/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Обычный (веб)"/>
    <w:basedOn w:val="Style_2"/>
    <w:link w:val="Style_57_ch"/>
    <w:pPr>
      <w:spacing w:after="280" w:before="280"/>
      <w:ind/>
    </w:pPr>
  </w:style>
  <w:style w:styleId="Style_57_ch" w:type="character">
    <w:name w:val="Обычный (веб)"/>
    <w:basedOn w:val="Style_2_ch"/>
    <w:link w:val="Style_57"/>
  </w:style>
  <w:style w:styleId="Style_58" w:type="paragraph">
    <w:name w:val="toc 9"/>
    <w:next w:val="Style_2"/>
    <w:link w:val="Style_58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toc 9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Contents 3"/>
    <w:link w:val="Style_59_ch"/>
    <w:rPr>
      <w:rFonts w:ascii="XO Thames" w:hAnsi="XO Thames"/>
      <w:sz w:val="28"/>
    </w:rPr>
  </w:style>
  <w:style w:styleId="Style_59_ch" w:type="character">
    <w:name w:val="Contents 3"/>
    <w:link w:val="Style_59"/>
    <w:rPr>
      <w:rFonts w:ascii="XO Thames" w:hAnsi="XO Thames"/>
      <w:sz w:val="28"/>
    </w:rPr>
  </w:style>
  <w:style w:styleId="Style_60" w:type="paragraph">
    <w:name w:val="Contents 8"/>
    <w:link w:val="Style_60_ch"/>
    <w:rPr>
      <w:rFonts w:ascii="XO Thames" w:hAnsi="XO Thames"/>
      <w:sz w:val="28"/>
    </w:rPr>
  </w:style>
  <w:style w:styleId="Style_60_ch" w:type="character">
    <w:name w:val="Contents 8"/>
    <w:link w:val="Style_60"/>
    <w:rPr>
      <w:rFonts w:ascii="XO Thames" w:hAnsi="XO Thames"/>
      <w:sz w:val="28"/>
    </w:rPr>
  </w:style>
  <w:style w:styleId="Style_61" w:type="paragraph">
    <w:name w:val="toc 8"/>
    <w:next w:val="Style_2"/>
    <w:link w:val="Style_6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1_ch" w:type="character">
    <w:name w:val="toc 8"/>
    <w:link w:val="Style_61"/>
    <w:rPr>
      <w:rFonts w:ascii="XO Thames" w:hAnsi="XO Thames"/>
      <w:color w:val="000000"/>
      <w:spacing w:val="0"/>
      <w:sz w:val="28"/>
    </w:rPr>
  </w:style>
  <w:style w:styleId="Style_41" w:type="paragraph">
    <w:name w:val="Default Paragraph Font"/>
    <w:link w:val="Style_4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1_ch" w:type="character">
    <w:name w:val="Default Paragraph Font"/>
    <w:link w:val="Style_41"/>
    <w:rPr>
      <w:rFonts w:asciiTheme="minorAscii" w:hAnsiTheme="minorHAnsi"/>
      <w:color w:val="000000"/>
      <w:spacing w:val="0"/>
      <w:sz w:val="22"/>
    </w:rPr>
  </w:style>
  <w:style w:styleId="Style_62" w:type="paragraph">
    <w:name w:val="Посещённая гиперссылка"/>
    <w:basedOn w:val="Style_23"/>
    <w:link w:val="Style_62_ch"/>
    <w:rPr>
      <w:color w:themeColor="followedHyperlink" w:val="954F72"/>
      <w:u w:val="single"/>
    </w:rPr>
  </w:style>
  <w:style w:styleId="Style_62_ch" w:type="character">
    <w:name w:val="Посещённая гиперссылка"/>
    <w:basedOn w:val="Style_23_ch"/>
    <w:link w:val="Style_62"/>
    <w:rPr>
      <w:color w:themeColor="followedHyperlink" w:val="954F72"/>
      <w:u w:val="single"/>
    </w:rPr>
  </w:style>
  <w:style w:styleId="Style_63" w:type="paragraph">
    <w:name w:val="Основной текст (2)"/>
    <w:basedOn w:val="Style_2"/>
    <w:link w:val="Style_63_ch"/>
    <w:pPr>
      <w:widowControl w:val="0"/>
      <w:spacing w:after="0" w:before="0" w:line="370" w:lineRule="exact"/>
      <w:ind w:hanging="460" w:left="460" w:right="0"/>
      <w:jc w:val="both"/>
    </w:pPr>
    <w:rPr>
      <w:rFonts w:ascii="Times New Roman" w:hAnsi="Times New Roman"/>
      <w:sz w:val="28"/>
    </w:rPr>
  </w:style>
  <w:style w:styleId="Style_63_ch" w:type="character">
    <w:name w:val="Основной текст (2)"/>
    <w:basedOn w:val="Style_2_ch"/>
    <w:link w:val="Style_63"/>
    <w:rPr>
      <w:rFonts w:ascii="Times New Roman" w:hAnsi="Times New Roman"/>
      <w:sz w:val="28"/>
    </w:rPr>
  </w:style>
  <w:style w:styleId="Style_64" w:type="paragraph">
    <w:name w:val="Strong"/>
    <w:basedOn w:val="Style_41"/>
    <w:link w:val="Style_64_ch"/>
    <w:rPr>
      <w:b w:val="1"/>
    </w:rPr>
  </w:style>
  <w:style w:styleId="Style_64_ch" w:type="character">
    <w:name w:val="Strong"/>
    <w:basedOn w:val="Style_41_ch"/>
    <w:link w:val="Style_64"/>
    <w:rPr>
      <w:b w:val="1"/>
    </w:rPr>
  </w:style>
  <w:style w:styleId="Style_65" w:type="paragraph">
    <w:name w:val="List"/>
    <w:basedOn w:val="Style_17"/>
    <w:link w:val="Style_65_ch"/>
    <w:rPr>
      <w:rFonts w:ascii="PT Astra Serif" w:hAnsi="PT Astra Serif"/>
    </w:rPr>
  </w:style>
  <w:style w:styleId="Style_65_ch" w:type="character">
    <w:name w:val="List"/>
    <w:basedOn w:val="Style_17_ch"/>
    <w:link w:val="Style_65"/>
    <w:rPr>
      <w:rFonts w:ascii="PT Astra Serif" w:hAnsi="PT Astra Serif"/>
    </w:rPr>
  </w:style>
  <w:style w:styleId="Style_66" w:type="paragraph">
    <w:name w:val="Caption"/>
    <w:basedOn w:val="Style_2"/>
    <w:link w:val="Style_66_ch"/>
    <w:pPr>
      <w:spacing w:after="120" w:before="120"/>
      <w:ind/>
    </w:pPr>
    <w:rPr>
      <w:rFonts w:ascii="PT Astra Serif" w:hAnsi="PT Astra Serif"/>
      <w:i w:val="1"/>
      <w:sz w:val="24"/>
    </w:rPr>
  </w:style>
  <w:style w:styleId="Style_66_ch" w:type="character">
    <w:name w:val="Caption"/>
    <w:basedOn w:val="Style_2_ch"/>
    <w:link w:val="Style_66"/>
    <w:rPr>
      <w:rFonts w:ascii="PT Astra Serif" w:hAnsi="PT Astra Serif"/>
      <w:i w:val="1"/>
      <w:sz w:val="24"/>
    </w:rPr>
  </w:style>
  <w:style w:styleId="Style_67" w:type="paragraph">
    <w:name w:val="toc 5"/>
    <w:next w:val="Style_2"/>
    <w:link w:val="Style_67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toc 5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List Paragraph"/>
    <w:link w:val="Style_68_ch"/>
  </w:style>
  <w:style w:styleId="Style_68_ch" w:type="character">
    <w:name w:val="List Paragraph"/>
    <w:link w:val="Style_68"/>
  </w:style>
  <w:style w:styleId="Style_69" w:type="paragraph">
    <w:name w:val="Основной текст (2) + Полужирный"/>
    <w:basedOn w:val="Style_63"/>
    <w:link w:val="Style_69_ch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69_ch" w:type="character">
    <w:name w:val="Основной текст (2) + Полужирный"/>
    <w:basedOn w:val="Style_63_ch"/>
    <w:link w:val="Style_69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70" w:type="paragraph">
    <w:name w:val="Normal (Web)"/>
    <w:basedOn w:val="Style_2"/>
    <w:link w:val="Style_7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0_ch" w:type="character">
    <w:name w:val="Normal (Web)"/>
    <w:basedOn w:val="Style_2_ch"/>
    <w:link w:val="Style_70"/>
    <w:rPr>
      <w:rFonts w:ascii="Times New Roman" w:hAnsi="Times New Roman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71" w:type="paragraph">
    <w:name w:val="Subtitle"/>
    <w:link w:val="Style_71_ch"/>
    <w:uiPriority w:val="11"/>
    <w:qFormat/>
    <w:rPr>
      <w:rFonts w:ascii="XO Thames" w:hAnsi="XO Thames"/>
      <w:i w:val="1"/>
      <w:sz w:val="24"/>
    </w:rPr>
  </w:style>
  <w:style w:styleId="Style_71_ch" w:type="character">
    <w:name w:val="Subtitle"/>
    <w:link w:val="Style_71"/>
    <w:rPr>
      <w:rFonts w:ascii="XO Thames" w:hAnsi="XO Thames"/>
      <w:i w:val="1"/>
      <w:sz w:val="24"/>
    </w:rPr>
  </w:style>
  <w:style w:styleId="Style_72" w:type="paragraph">
    <w:name w:val="heading 4"/>
    <w:next w:val="Style_2"/>
    <w:link w:val="Style_72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2_ch" w:type="character">
    <w:name w:val="heading 4"/>
    <w:link w:val="Style_72"/>
    <w:rPr>
      <w:rFonts w:ascii="XO Thames" w:hAnsi="XO Thames"/>
      <w:b w:val="1"/>
      <w:color w:val="000000"/>
      <w:spacing w:val="0"/>
      <w:sz w:val="24"/>
    </w:rPr>
  </w:style>
  <w:style w:styleId="Style_73" w:type="paragraph">
    <w:name w:val="Strong"/>
    <w:basedOn w:val="Style_23"/>
    <w:link w:val="Style_73_ch"/>
    <w:rPr>
      <w:b w:val="1"/>
    </w:rPr>
  </w:style>
  <w:style w:styleId="Style_73_ch" w:type="character">
    <w:name w:val="Strong"/>
    <w:basedOn w:val="Style_23_ch"/>
    <w:link w:val="Style_73"/>
    <w:rPr>
      <w:b w:val="1"/>
    </w:rPr>
  </w:style>
  <w:style w:styleId="Style_74" w:type="paragraph">
    <w:name w:val="c0"/>
    <w:basedOn w:val="Style_23"/>
    <w:link w:val="Style_74_ch"/>
  </w:style>
  <w:style w:styleId="Style_74_ch" w:type="character">
    <w:name w:val="c0"/>
    <w:basedOn w:val="Style_23_ch"/>
    <w:link w:val="Style_74"/>
  </w:style>
  <w:style w:styleId="Style_75" w:type="paragraph">
    <w:name w:val="Title"/>
    <w:link w:val="Style_75_ch"/>
    <w:uiPriority w:val="10"/>
    <w:qFormat/>
    <w:rPr>
      <w:rFonts w:ascii="XO Thames" w:hAnsi="XO Thames"/>
      <w:b w:val="1"/>
      <w:caps w:val="1"/>
      <w:sz w:val="40"/>
    </w:rPr>
  </w:style>
  <w:style w:styleId="Style_75_ch" w:type="character">
    <w:name w:val="Title"/>
    <w:link w:val="Style_75"/>
    <w:rPr>
      <w:rFonts w:ascii="XO Thames" w:hAnsi="XO Thames"/>
      <w:b w:val="1"/>
      <w:caps w:val="1"/>
      <w:sz w:val="40"/>
    </w:rPr>
  </w:style>
  <w:style w:styleId="Style_76" w:type="paragraph">
    <w:name w:val="heading 4"/>
    <w:link w:val="Style_76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76_ch" w:type="character">
    <w:name w:val="heading 4"/>
    <w:link w:val="Style_76"/>
    <w:rPr>
      <w:rFonts w:ascii="XO Thames" w:hAnsi="XO Thames"/>
      <w:b w:val="1"/>
      <w:sz w:val="24"/>
    </w:rPr>
  </w:style>
  <w:style w:styleId="Style_77" w:type="paragraph">
    <w:name w:val="c0"/>
    <w:basedOn w:val="Style_41"/>
    <w:link w:val="Style_77_ch"/>
  </w:style>
  <w:style w:styleId="Style_77_ch" w:type="character">
    <w:name w:val="c0"/>
    <w:basedOn w:val="Style_41_ch"/>
    <w:link w:val="Style_77"/>
  </w:style>
  <w:style w:styleId="Style_78" w:type="paragraph">
    <w:name w:val="Содержимое таблицы"/>
    <w:basedOn w:val="Style_2"/>
    <w:link w:val="Style_78_ch"/>
  </w:style>
  <w:style w:styleId="Style_78_ch" w:type="character">
    <w:name w:val="Содержимое таблицы"/>
    <w:basedOn w:val="Style_2_ch"/>
    <w:link w:val="Style_78"/>
  </w:style>
  <w:style w:styleId="Style_79" w:type="paragraph">
    <w:name w:val="heading 2"/>
    <w:link w:val="Style_79_ch"/>
    <w:uiPriority w:val="9"/>
    <w:qFormat/>
    <w:pPr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79_ch" w:type="character">
    <w:name w:val="heading 2"/>
    <w:link w:val="Style_79"/>
    <w:rPr>
      <w:rFonts w:asciiTheme="majorAscii" w:hAnsiTheme="majorHAnsi"/>
      <w:color w:themeColor="accent1" w:themeShade="BF" w:val="2E75B5"/>
      <w:sz w:val="26"/>
    </w:rPr>
  </w:style>
  <w:style w:styleId="Style_80" w:type="paragraph">
    <w:name w:val="Интернет-ссылка"/>
    <w:basedOn w:val="Style_23"/>
    <w:link w:val="Style_80_ch"/>
    <w:rPr>
      <w:color w:themeColor="hyperlink" w:val="0563C1"/>
      <w:u w:val="single"/>
    </w:rPr>
  </w:style>
  <w:style w:styleId="Style_80_ch" w:type="character">
    <w:name w:val="Интернет-ссылка"/>
    <w:basedOn w:val="Style_23_ch"/>
    <w:link w:val="Style_80"/>
    <w:rPr>
      <w:color w:themeColor="hyperlink" w:val="0563C1"/>
      <w:u w:val="single"/>
    </w:rPr>
  </w:style>
  <w:style w:styleId="Style_81" w:type="paragraph">
    <w:name w:val="Header"/>
    <w:basedOn w:val="Style_2"/>
    <w:link w:val="Style_8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81_ch" w:type="character">
    <w:name w:val="Header"/>
    <w:basedOn w:val="Style_2_ch"/>
    <w:link w:val="Style_81"/>
  </w:style>
  <w:style w:styleId="Style_82" w:type="paragraph">
    <w:name w:val="Заголовок таблицы"/>
    <w:basedOn w:val="Style_78"/>
    <w:link w:val="Style_82_ch"/>
    <w:pPr>
      <w:ind/>
      <w:jc w:val="center"/>
    </w:pPr>
    <w:rPr>
      <w:b w:val="1"/>
    </w:rPr>
  </w:style>
  <w:style w:styleId="Style_82_ch" w:type="character">
    <w:name w:val="Заголовок таблицы"/>
    <w:basedOn w:val="Style_78_ch"/>
    <w:link w:val="Style_82"/>
    <w:rPr>
      <w:b w:val="1"/>
    </w:rPr>
  </w:style>
  <w:style w:styleId="Style_83" w:type="paragraph">
    <w:name w:val="Header"/>
    <w:link w:val="Style_83_ch"/>
  </w:style>
  <w:style w:styleId="Style_83_ch" w:type="character">
    <w:name w:val="Header"/>
    <w:link w:val="Style_83"/>
  </w:style>
  <w:style w:styleId="Style_84" w:type="paragraph">
    <w:name w:val="c15"/>
    <w:basedOn w:val="Style_41"/>
    <w:link w:val="Style_84_ch"/>
  </w:style>
  <w:style w:styleId="Style_84_ch" w:type="character">
    <w:name w:val="c15"/>
    <w:basedOn w:val="Style_41_ch"/>
    <w:link w:val="Style_84"/>
  </w:style>
  <w:style w:styleId="Style_85" w:type="paragraph">
    <w:name w:val="Содержимое врезки"/>
    <w:basedOn w:val="Style_2"/>
    <w:link w:val="Style_85_ch"/>
  </w:style>
  <w:style w:styleId="Style_85_ch" w:type="character">
    <w:name w:val="Содержимое врезки"/>
    <w:basedOn w:val="Style_2_ch"/>
    <w:link w:val="Style_85"/>
  </w:style>
  <w:style w:styleId="Style_86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2024-12-13T01:30:40Z</dcterms:modified>
</cp:coreProperties>
</file>